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CF50" w14:textId="61F0B4AA" w:rsidR="005A0F8C" w:rsidRPr="005A0F8C" w:rsidRDefault="005A0F8C" w:rsidP="005A0F8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U</w:t>
      </w:r>
      <w:r w:rsidR="003924E7">
        <w:rPr>
          <w:rFonts w:ascii="Times New Roman" w:hAnsi="Times New Roman" w:cs="Times New Roman"/>
          <w:b/>
          <w:bCs/>
          <w:kern w:val="0"/>
        </w:rPr>
        <w:t>CHWAŁA NR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X</w:t>
      </w:r>
      <w:r>
        <w:rPr>
          <w:rFonts w:ascii="Times New Roman" w:hAnsi="Times New Roman" w:cs="Times New Roman"/>
          <w:b/>
          <w:bCs/>
          <w:kern w:val="0"/>
        </w:rPr>
        <w:t>XV</w:t>
      </w:r>
      <w:r w:rsidR="00A720F1">
        <w:rPr>
          <w:rFonts w:ascii="Times New Roman" w:hAnsi="Times New Roman" w:cs="Times New Roman"/>
          <w:b/>
          <w:bCs/>
          <w:kern w:val="0"/>
        </w:rPr>
        <w:t>/</w:t>
      </w:r>
      <w:r w:rsidR="005E63A4">
        <w:rPr>
          <w:rFonts w:ascii="Times New Roman" w:hAnsi="Times New Roman" w:cs="Times New Roman"/>
          <w:b/>
          <w:bCs/>
          <w:kern w:val="0"/>
        </w:rPr>
        <w:t>182</w:t>
      </w:r>
      <w:r w:rsidRPr="005A0F8C">
        <w:rPr>
          <w:rFonts w:ascii="Times New Roman" w:hAnsi="Times New Roman" w:cs="Times New Roman"/>
          <w:b/>
          <w:bCs/>
          <w:kern w:val="0"/>
        </w:rPr>
        <w:t>/2</w:t>
      </w:r>
      <w:r>
        <w:rPr>
          <w:rFonts w:ascii="Times New Roman" w:hAnsi="Times New Roman" w:cs="Times New Roman"/>
          <w:b/>
          <w:bCs/>
          <w:kern w:val="0"/>
        </w:rPr>
        <w:t>6</w:t>
      </w:r>
    </w:p>
    <w:p w14:paraId="56AEE0EA" w14:textId="5BD94A9E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R</w:t>
      </w:r>
      <w:r w:rsidR="003924E7">
        <w:rPr>
          <w:rFonts w:ascii="Times New Roman" w:hAnsi="Times New Roman" w:cs="Times New Roman"/>
          <w:b/>
          <w:bCs/>
          <w:kern w:val="0"/>
        </w:rPr>
        <w:t xml:space="preserve">ADY MIASTA I GMINY JADÓW </w:t>
      </w:r>
    </w:p>
    <w:p w14:paraId="0967D4B5" w14:textId="77777777" w:rsidR="003924E7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z dnia 1</w:t>
      </w:r>
      <w:r>
        <w:rPr>
          <w:rFonts w:ascii="Times New Roman" w:hAnsi="Times New Roman" w:cs="Times New Roman"/>
          <w:b/>
          <w:bCs/>
          <w:kern w:val="0"/>
        </w:rPr>
        <w:t>8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</w:t>
      </w:r>
      <w:r w:rsidR="00DC3060">
        <w:rPr>
          <w:rFonts w:ascii="Times New Roman" w:hAnsi="Times New Roman" w:cs="Times New Roman"/>
          <w:b/>
          <w:bCs/>
          <w:kern w:val="0"/>
        </w:rPr>
        <w:t xml:space="preserve">marca </w:t>
      </w:r>
      <w:r w:rsidRPr="005A0F8C">
        <w:rPr>
          <w:rFonts w:ascii="Times New Roman" w:hAnsi="Times New Roman" w:cs="Times New Roman"/>
          <w:b/>
          <w:bCs/>
          <w:kern w:val="0"/>
        </w:rPr>
        <w:t>202</w:t>
      </w:r>
      <w:r>
        <w:rPr>
          <w:rFonts w:ascii="Times New Roman" w:hAnsi="Times New Roman" w:cs="Times New Roman"/>
          <w:b/>
          <w:bCs/>
          <w:kern w:val="0"/>
        </w:rPr>
        <w:t>6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r</w:t>
      </w:r>
      <w:r w:rsidR="003924E7">
        <w:rPr>
          <w:rFonts w:ascii="Times New Roman" w:hAnsi="Times New Roman" w:cs="Times New Roman"/>
          <w:b/>
          <w:bCs/>
          <w:kern w:val="0"/>
        </w:rPr>
        <w:t>.</w:t>
      </w:r>
    </w:p>
    <w:p w14:paraId="65779C0D" w14:textId="735E72D2" w:rsidR="005A0F8C" w:rsidRPr="003924E7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3924E7">
        <w:rPr>
          <w:rFonts w:ascii="Times New Roman" w:hAnsi="Times New Roman" w:cs="Times New Roman"/>
          <w:b/>
          <w:bCs/>
          <w:kern w:val="0"/>
        </w:rPr>
        <w:t>w sprawie zmian w budżecie Gminy na rok 2026</w:t>
      </w:r>
    </w:p>
    <w:p w14:paraId="38AA8633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</w:rPr>
      </w:pPr>
    </w:p>
    <w:p w14:paraId="00EB2674" w14:textId="7EAE754E" w:rsidR="005A0F8C" w:rsidRDefault="005A0F8C" w:rsidP="000F49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>Na podstawie art. 18 ust. 2 pkt 4 i pkt 9 lit. d oraz lit. i, pkt 10 ustawy z dnia 8 marca 1990 r. o samorządzie gminnym (Dz. U. z 202</w:t>
      </w:r>
      <w:r w:rsidR="000F497D">
        <w:rPr>
          <w:rFonts w:ascii="Times New Roman" w:hAnsi="Times New Roman" w:cs="Times New Roman"/>
          <w:kern w:val="0"/>
        </w:rPr>
        <w:t>5</w:t>
      </w:r>
      <w:r w:rsidRPr="005A0F8C">
        <w:rPr>
          <w:rFonts w:ascii="Times New Roman" w:hAnsi="Times New Roman" w:cs="Times New Roman"/>
          <w:kern w:val="0"/>
        </w:rPr>
        <w:t> r. poz. </w:t>
      </w:r>
      <w:r w:rsidR="000F497D">
        <w:rPr>
          <w:rFonts w:ascii="Times New Roman" w:hAnsi="Times New Roman" w:cs="Times New Roman"/>
          <w:kern w:val="0"/>
        </w:rPr>
        <w:t>1153 i 1436</w:t>
      </w:r>
      <w:r w:rsidRPr="005A0F8C">
        <w:rPr>
          <w:rFonts w:ascii="Times New Roman" w:hAnsi="Times New Roman" w:cs="Times New Roman"/>
          <w:kern w:val="0"/>
        </w:rPr>
        <w:t xml:space="preserve">) oraz art. 211, 212, 214, 215, 222, 235, 236, 237, 242, 258, 264 ustawy z dnia 27 sierpnia 2009 r. o finansach publicznych </w:t>
      </w:r>
      <w:r w:rsidR="000F497D">
        <w:rPr>
          <w:rFonts w:ascii="Times New Roman" w:hAnsi="Times New Roman" w:cs="Times New Roman"/>
          <w:kern w:val="0"/>
        </w:rPr>
        <w:br/>
      </w:r>
      <w:r w:rsidRPr="005A0F8C">
        <w:rPr>
          <w:rFonts w:ascii="Times New Roman" w:hAnsi="Times New Roman" w:cs="Times New Roman"/>
          <w:kern w:val="0"/>
        </w:rPr>
        <w:t>(Dz. U. z 2024 r. poz. 1530</w:t>
      </w:r>
      <w:r w:rsidR="006E4226">
        <w:rPr>
          <w:rFonts w:ascii="Times New Roman" w:hAnsi="Times New Roman" w:cs="Times New Roman"/>
          <w:kern w:val="0"/>
        </w:rPr>
        <w:t>,</w:t>
      </w:r>
      <w:r w:rsidRPr="005A0F8C">
        <w:rPr>
          <w:rFonts w:ascii="Times New Roman" w:hAnsi="Times New Roman" w:cs="Times New Roman"/>
          <w:kern w:val="0"/>
        </w:rPr>
        <w:t> z </w:t>
      </w:r>
      <w:proofErr w:type="spellStart"/>
      <w:r w:rsidRPr="005A0F8C">
        <w:rPr>
          <w:rFonts w:ascii="Times New Roman" w:hAnsi="Times New Roman" w:cs="Times New Roman"/>
          <w:kern w:val="0"/>
        </w:rPr>
        <w:t>późn</w:t>
      </w:r>
      <w:proofErr w:type="spellEnd"/>
      <w:r w:rsidRPr="005A0F8C">
        <w:rPr>
          <w:rFonts w:ascii="Times New Roman" w:hAnsi="Times New Roman" w:cs="Times New Roman"/>
          <w:kern w:val="0"/>
        </w:rPr>
        <w:t>. zm.) Rada Miasta i Gminy Jadów uchwala, co następuje</w:t>
      </w:r>
      <w:r w:rsidR="002F690B">
        <w:rPr>
          <w:rFonts w:ascii="Times New Roman" w:hAnsi="Times New Roman" w:cs="Times New Roman"/>
          <w:kern w:val="0"/>
        </w:rPr>
        <w:t>:</w:t>
      </w:r>
    </w:p>
    <w:p w14:paraId="2186522B" w14:textId="77777777" w:rsidR="002F690B" w:rsidRDefault="002F690B" w:rsidP="000F49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582ECE09" w14:textId="25BBF4B3" w:rsidR="005A0F8C" w:rsidRPr="005A0F8C" w:rsidRDefault="005A0F8C" w:rsidP="000F49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§ 1.</w:t>
      </w:r>
      <w:r w:rsidRPr="005A0F8C">
        <w:rPr>
          <w:rFonts w:ascii="Times New Roman" w:hAnsi="Times New Roman" w:cs="Times New Roman"/>
          <w:kern w:val="0"/>
        </w:rPr>
        <w:t xml:space="preserve"> Zwiększyć plan dochodów gminy o kwot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ę </w:t>
      </w:r>
      <w:r w:rsidR="00C3199A">
        <w:rPr>
          <w:rFonts w:ascii="Times New Roman" w:hAnsi="Times New Roman" w:cs="Times New Roman"/>
          <w:b/>
          <w:bCs/>
          <w:kern w:val="0"/>
        </w:rPr>
        <w:t xml:space="preserve">197 655,47 </w:t>
      </w:r>
      <w:r w:rsidRPr="005A0F8C">
        <w:rPr>
          <w:rFonts w:ascii="Times New Roman" w:hAnsi="Times New Roman" w:cs="Times New Roman"/>
          <w:b/>
          <w:bCs/>
          <w:kern w:val="0"/>
        </w:rPr>
        <w:t>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1.</w:t>
      </w:r>
    </w:p>
    <w:p w14:paraId="0A5BD4E3" w14:textId="06A758EF" w:rsidR="005A0F8C" w:rsidRPr="005A0F8C" w:rsidRDefault="005A0F8C" w:rsidP="000F49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</w:t>
      </w:r>
      <w:r w:rsidR="00B129EB">
        <w:rPr>
          <w:rFonts w:ascii="Times New Roman" w:hAnsi="Times New Roman" w:cs="Times New Roman"/>
          <w:b/>
          <w:bCs/>
          <w:kern w:val="0"/>
        </w:rPr>
        <w:t>2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. </w:t>
      </w:r>
      <w:r w:rsidRPr="005A0F8C">
        <w:rPr>
          <w:rFonts w:ascii="Times New Roman" w:hAnsi="Times New Roman" w:cs="Times New Roman"/>
          <w:kern w:val="0"/>
        </w:rPr>
        <w:t xml:space="preserve">Zwiększyć plan wydatków gminy o kwotę </w:t>
      </w:r>
      <w:r w:rsidR="00B129EB">
        <w:rPr>
          <w:rFonts w:ascii="Times New Roman" w:hAnsi="Times New Roman" w:cs="Times New Roman"/>
          <w:b/>
          <w:bCs/>
          <w:kern w:val="0"/>
        </w:rPr>
        <w:t>335 555,47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2.</w:t>
      </w:r>
    </w:p>
    <w:p w14:paraId="0002AF82" w14:textId="4287324E" w:rsidR="005A0F8C" w:rsidRPr="005A0F8C" w:rsidRDefault="005A0F8C" w:rsidP="000F49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</w:t>
      </w:r>
      <w:r w:rsidR="00B129EB">
        <w:rPr>
          <w:rFonts w:ascii="Times New Roman" w:hAnsi="Times New Roman" w:cs="Times New Roman"/>
          <w:b/>
          <w:bCs/>
          <w:kern w:val="0"/>
        </w:rPr>
        <w:t>3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. </w:t>
      </w:r>
      <w:r w:rsidRPr="005A0F8C">
        <w:rPr>
          <w:rFonts w:ascii="Times New Roman" w:hAnsi="Times New Roman" w:cs="Times New Roman"/>
          <w:kern w:val="0"/>
        </w:rPr>
        <w:t xml:space="preserve">Zmniejszyć plan wydatków gminy o kwotę </w:t>
      </w:r>
      <w:r w:rsidR="00B129EB">
        <w:rPr>
          <w:rFonts w:ascii="Times New Roman" w:hAnsi="Times New Roman" w:cs="Times New Roman"/>
          <w:b/>
          <w:bCs/>
          <w:kern w:val="0"/>
        </w:rPr>
        <w:t>137 900</w:t>
      </w:r>
      <w:r w:rsidRPr="005A0F8C">
        <w:rPr>
          <w:rFonts w:ascii="Times New Roman" w:hAnsi="Times New Roman" w:cs="Times New Roman"/>
          <w:b/>
          <w:bCs/>
          <w:kern w:val="0"/>
        </w:rPr>
        <w:t>,00 złotych</w:t>
      </w:r>
      <w:r w:rsidRPr="005A0F8C">
        <w:rPr>
          <w:rFonts w:ascii="Times New Roman" w:hAnsi="Times New Roman" w:cs="Times New Roman"/>
          <w:kern w:val="0"/>
        </w:rPr>
        <w:t xml:space="preserve"> według  załącznika Nr 2.</w:t>
      </w:r>
    </w:p>
    <w:p w14:paraId="48E1603F" w14:textId="6E71B1CB" w:rsidR="005A0F8C" w:rsidRPr="005A0F8C" w:rsidRDefault="005A0F8C" w:rsidP="000F497D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dochodów gminy po zmianach wynosi                                         </w:t>
      </w:r>
      <w:r w:rsidR="00B129EB">
        <w:rPr>
          <w:rFonts w:ascii="Times New Roman" w:hAnsi="Times New Roman" w:cs="Times New Roman"/>
          <w:kern w:val="0"/>
        </w:rPr>
        <w:t xml:space="preserve">   </w:t>
      </w:r>
      <w:r w:rsidR="00B129EB">
        <w:rPr>
          <w:rFonts w:ascii="Times New Roman" w:hAnsi="Times New Roman" w:cs="Times New Roman"/>
          <w:b/>
          <w:bCs/>
          <w:kern w:val="0"/>
        </w:rPr>
        <w:t>55 211 315,47</w:t>
      </w:r>
      <w:r w:rsidRPr="005A0F8C">
        <w:rPr>
          <w:rFonts w:ascii="Times New Roman" w:hAnsi="Times New Roman" w:cs="Times New Roman"/>
          <w:b/>
          <w:bCs/>
          <w:kern w:val="0"/>
        </w:rPr>
        <w:t>złotych</w:t>
      </w:r>
      <w:r w:rsidRPr="005A0F8C">
        <w:rPr>
          <w:rFonts w:ascii="Times New Roman" w:hAnsi="Times New Roman" w:cs="Times New Roman"/>
          <w:kern w:val="0"/>
        </w:rPr>
        <w:t xml:space="preserve">  </w:t>
      </w:r>
    </w:p>
    <w:p w14:paraId="09363B7D" w14:textId="77777777" w:rsidR="005A0F8C" w:rsidRPr="005A0F8C" w:rsidRDefault="005A0F8C" w:rsidP="000F497D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w tym:</w:t>
      </w:r>
    </w:p>
    <w:p w14:paraId="0094D952" w14:textId="2383E4F9" w:rsidR="005A0F8C" w:rsidRPr="005A0F8C" w:rsidRDefault="005A0F8C" w:rsidP="000F497D">
      <w:pPr>
        <w:numPr>
          <w:ilvl w:val="0"/>
          <w:numId w:val="1"/>
        </w:num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dochody bieżące                                                                          </w:t>
      </w:r>
      <w:r w:rsidR="00B129EB">
        <w:rPr>
          <w:rFonts w:ascii="Times New Roman" w:hAnsi="Times New Roman" w:cs="Times New Roman"/>
          <w:kern w:val="0"/>
        </w:rPr>
        <w:t>51 350 873,06</w:t>
      </w:r>
      <w:r>
        <w:rPr>
          <w:rFonts w:ascii="Times New Roman" w:hAnsi="Times New Roman" w:cs="Times New Roman"/>
          <w:kern w:val="0"/>
        </w:rPr>
        <w:t xml:space="preserve"> </w:t>
      </w:r>
      <w:r w:rsidRPr="005A0F8C">
        <w:rPr>
          <w:rFonts w:ascii="Times New Roman" w:hAnsi="Times New Roman" w:cs="Times New Roman"/>
          <w:kern w:val="0"/>
        </w:rPr>
        <w:t>złotych</w:t>
      </w:r>
    </w:p>
    <w:p w14:paraId="6961C706" w14:textId="2CE11FF1" w:rsidR="005A0F8C" w:rsidRPr="005A0F8C" w:rsidRDefault="005A0F8C" w:rsidP="005A0F8C">
      <w:pPr>
        <w:numPr>
          <w:ilvl w:val="0"/>
          <w:numId w:val="1"/>
        </w:num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dochody majątkowe                                                                      </w:t>
      </w:r>
      <w:r w:rsidR="00B129EB">
        <w:rPr>
          <w:rFonts w:ascii="Times New Roman" w:hAnsi="Times New Roman" w:cs="Times New Roman"/>
          <w:kern w:val="0"/>
        </w:rPr>
        <w:t>3 860 442,41</w:t>
      </w:r>
      <w:r w:rsidRPr="005A0F8C">
        <w:rPr>
          <w:rFonts w:ascii="Times New Roman" w:hAnsi="Times New Roman" w:cs="Times New Roman"/>
          <w:kern w:val="0"/>
        </w:rPr>
        <w:t xml:space="preserve"> złotych   </w:t>
      </w:r>
    </w:p>
    <w:p w14:paraId="671D1FC6" w14:textId="1F676F7C" w:rsidR="005A0F8C" w:rsidRPr="005A0F8C" w:rsidRDefault="005A0F8C" w:rsidP="005A0F8C">
      <w:p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                                </w:t>
      </w:r>
    </w:p>
    <w:p w14:paraId="6358D821" w14:textId="393460C4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wydatków gminy po zmianach wynosi                                         </w:t>
      </w:r>
      <w:r>
        <w:rPr>
          <w:rFonts w:ascii="Times New Roman" w:hAnsi="Times New Roman" w:cs="Times New Roman"/>
          <w:b/>
          <w:bCs/>
          <w:kern w:val="0"/>
        </w:rPr>
        <w:t>54</w:t>
      </w:r>
      <w:r w:rsidR="00B129EB">
        <w:rPr>
          <w:rFonts w:ascii="Times New Roman" w:hAnsi="Times New Roman" w:cs="Times New Roman"/>
          <w:b/>
          <w:bCs/>
          <w:kern w:val="0"/>
        </w:rPr>
        <w:t> 389 315,47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złotych</w:t>
      </w:r>
    </w:p>
    <w:p w14:paraId="626844BA" w14:textId="77777777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>w tym:</w:t>
      </w:r>
    </w:p>
    <w:p w14:paraId="55216C22" w14:textId="40097AA3" w:rsidR="005A0F8C" w:rsidRPr="005A0F8C" w:rsidRDefault="005A0F8C" w:rsidP="005A0F8C">
      <w:pPr>
        <w:numPr>
          <w:ilvl w:val="0"/>
          <w:numId w:val="2"/>
        </w:numPr>
        <w:tabs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wydatki bieżące                                                                          </w:t>
      </w:r>
      <w:r>
        <w:rPr>
          <w:rFonts w:ascii="Times New Roman" w:hAnsi="Times New Roman" w:cs="Times New Roman"/>
          <w:kern w:val="0"/>
        </w:rPr>
        <w:t>46</w:t>
      </w:r>
      <w:r w:rsidR="00B129EB">
        <w:rPr>
          <w:rFonts w:ascii="Times New Roman" w:hAnsi="Times New Roman" w:cs="Times New Roman"/>
          <w:kern w:val="0"/>
        </w:rPr>
        <w:t> 518 407,47</w:t>
      </w:r>
      <w:r w:rsidRPr="005A0F8C">
        <w:rPr>
          <w:rFonts w:ascii="Times New Roman" w:hAnsi="Times New Roman" w:cs="Times New Roman"/>
          <w:kern w:val="0"/>
        </w:rPr>
        <w:t xml:space="preserve"> złotych     </w:t>
      </w:r>
    </w:p>
    <w:p w14:paraId="7E3E4903" w14:textId="3CF7F1C2" w:rsidR="005A0F8C" w:rsidRPr="005A0F8C" w:rsidRDefault="005A0F8C" w:rsidP="005A0F8C">
      <w:pPr>
        <w:numPr>
          <w:ilvl w:val="0"/>
          <w:numId w:val="2"/>
        </w:numPr>
        <w:tabs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wydatki majątkowe                                                                    </w:t>
      </w:r>
      <w:r>
        <w:rPr>
          <w:rFonts w:ascii="Times New Roman" w:hAnsi="Times New Roman" w:cs="Times New Roman"/>
          <w:kern w:val="0"/>
        </w:rPr>
        <w:t xml:space="preserve">  7</w:t>
      </w:r>
      <w:r w:rsidR="00B129EB">
        <w:rPr>
          <w:rFonts w:ascii="Times New Roman" w:hAnsi="Times New Roman" w:cs="Times New Roman"/>
          <w:kern w:val="0"/>
        </w:rPr>
        <w:t> 870 908</w:t>
      </w:r>
      <w:r w:rsidRPr="005A0F8C">
        <w:rPr>
          <w:rFonts w:ascii="Times New Roman" w:hAnsi="Times New Roman" w:cs="Times New Roman"/>
          <w:kern w:val="0"/>
        </w:rPr>
        <w:t xml:space="preserve">,00 złotych        </w:t>
      </w:r>
    </w:p>
    <w:p w14:paraId="3683F12D" w14:textId="77777777" w:rsidR="005A0F8C" w:rsidRDefault="005A0F8C" w:rsidP="005A0F8C">
      <w:pPr>
        <w:tabs>
          <w:tab w:val="left" w:pos="360"/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                  </w:t>
      </w:r>
    </w:p>
    <w:p w14:paraId="7EC81333" w14:textId="27C49443" w:rsidR="005A0F8C" w:rsidRDefault="005A0F8C" w:rsidP="003C0489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zadań inwestycyjnych wynosi </w:t>
      </w:r>
      <w:r w:rsidR="0038286C">
        <w:rPr>
          <w:rFonts w:ascii="Times New Roman" w:hAnsi="Times New Roman" w:cs="Times New Roman"/>
          <w:kern w:val="0"/>
        </w:rPr>
        <w:t>7</w:t>
      </w:r>
      <w:r w:rsidR="00B129EB">
        <w:rPr>
          <w:rFonts w:ascii="Times New Roman" w:hAnsi="Times New Roman" w:cs="Times New Roman"/>
          <w:kern w:val="0"/>
        </w:rPr>
        <w:t> 870 908</w:t>
      </w:r>
      <w:r w:rsidR="0038286C">
        <w:rPr>
          <w:rFonts w:ascii="Times New Roman" w:hAnsi="Times New Roman" w:cs="Times New Roman"/>
          <w:kern w:val="0"/>
        </w:rPr>
        <w:t>,</w:t>
      </w:r>
      <w:r w:rsidRPr="005A0F8C">
        <w:rPr>
          <w:rFonts w:ascii="Times New Roman" w:hAnsi="Times New Roman" w:cs="Times New Roman"/>
          <w:kern w:val="0"/>
        </w:rPr>
        <w:t xml:space="preserve">00 złotych według </w:t>
      </w:r>
      <w:r w:rsidRPr="005A0F8C">
        <w:rPr>
          <w:rFonts w:ascii="Times New Roman" w:hAnsi="Times New Roman" w:cs="Times New Roman"/>
          <w:b/>
          <w:bCs/>
          <w:kern w:val="0"/>
        </w:rPr>
        <w:t>załącznika Nr 3</w:t>
      </w:r>
      <w:r w:rsidRPr="005A0F8C">
        <w:rPr>
          <w:rFonts w:ascii="Times New Roman" w:hAnsi="Times New Roman" w:cs="Times New Roman"/>
          <w:kern w:val="0"/>
        </w:rPr>
        <w:t xml:space="preserve"> do niniejszej uchwały.</w:t>
      </w:r>
    </w:p>
    <w:p w14:paraId="3EC55901" w14:textId="5B0910B5" w:rsidR="002F690B" w:rsidRPr="002F690B" w:rsidRDefault="002F690B" w:rsidP="003C0489">
      <w:pPr>
        <w:spacing w:after="0" w:line="276" w:lineRule="auto"/>
        <w:ind w:right="-286"/>
        <w:jc w:val="both"/>
        <w:rPr>
          <w:rFonts w:ascii="Times New Roman" w:eastAsia="Times New Roman" w:hAnsi="Times New Roman" w:cs="Times New Roman"/>
          <w:kern w:val="0"/>
          <w:szCs w:val="16"/>
          <w:lang w:eastAsia="pl-PL"/>
        </w:rPr>
      </w:pPr>
      <w:r w:rsidRPr="002F690B">
        <w:rPr>
          <w:rFonts w:ascii="Times New Roman" w:eastAsia="Times New Roman" w:hAnsi="Times New Roman" w:cs="Times New Roman"/>
          <w:b/>
          <w:bCs/>
          <w:kern w:val="0"/>
          <w:szCs w:val="16"/>
          <w:lang w:eastAsia="pl-PL"/>
        </w:rPr>
        <w:t>§4 .</w:t>
      </w:r>
      <w:r w:rsidRPr="002F690B">
        <w:rPr>
          <w:rFonts w:ascii="Times New Roman" w:eastAsia="Times New Roman" w:hAnsi="Times New Roman" w:cs="Times New Roman"/>
          <w:kern w:val="0"/>
          <w:szCs w:val="16"/>
          <w:lang w:eastAsia="pl-PL"/>
        </w:rPr>
        <w:t xml:space="preserve"> Ustala się plan wydatków na przedsięwzięcia realizowane w ramach Funduszu sołeckiego </w:t>
      </w:r>
      <w:r w:rsidRPr="002F690B">
        <w:rPr>
          <w:rFonts w:ascii="Times New Roman" w:eastAsia="Times New Roman" w:hAnsi="Times New Roman" w:cs="Times New Roman"/>
          <w:kern w:val="0"/>
          <w:szCs w:val="16"/>
          <w:lang w:eastAsia="pl-PL"/>
        </w:rPr>
        <w:br/>
        <w:t xml:space="preserve">w podziale na Sołectwa zgodnie z załączonym do niniejszej uchwały </w:t>
      </w:r>
      <w:r w:rsidRPr="002F690B">
        <w:rPr>
          <w:rFonts w:ascii="Times New Roman" w:eastAsia="Times New Roman" w:hAnsi="Times New Roman" w:cs="Times New Roman"/>
          <w:b/>
          <w:bCs/>
          <w:kern w:val="0"/>
          <w:szCs w:val="16"/>
          <w:lang w:eastAsia="pl-PL"/>
        </w:rPr>
        <w:t xml:space="preserve">załącznikiem  Nr </w:t>
      </w:r>
      <w:r>
        <w:rPr>
          <w:rFonts w:ascii="Times New Roman" w:eastAsia="Times New Roman" w:hAnsi="Times New Roman" w:cs="Times New Roman"/>
          <w:b/>
          <w:bCs/>
          <w:kern w:val="0"/>
          <w:szCs w:val="16"/>
          <w:lang w:eastAsia="pl-PL"/>
        </w:rPr>
        <w:t>4</w:t>
      </w:r>
      <w:r w:rsidRPr="002F690B">
        <w:rPr>
          <w:rFonts w:ascii="Times New Roman" w:eastAsia="Times New Roman" w:hAnsi="Times New Roman" w:cs="Times New Roman"/>
          <w:kern w:val="0"/>
          <w:szCs w:val="16"/>
          <w:lang w:eastAsia="pl-PL"/>
        </w:rPr>
        <w:t>.</w:t>
      </w:r>
    </w:p>
    <w:p w14:paraId="5C959325" w14:textId="7D94C628" w:rsidR="005A0F8C" w:rsidRPr="005A0F8C" w:rsidRDefault="005A0F8C" w:rsidP="003C0489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Przychody budżetu wynoszą </w:t>
      </w:r>
      <w:r w:rsidR="0038286C">
        <w:rPr>
          <w:rFonts w:ascii="Times New Roman" w:hAnsi="Times New Roman" w:cs="Times New Roman"/>
          <w:kern w:val="0"/>
        </w:rPr>
        <w:t>0</w:t>
      </w:r>
      <w:r w:rsidRPr="005A0F8C">
        <w:rPr>
          <w:rFonts w:ascii="Times New Roman" w:hAnsi="Times New Roman" w:cs="Times New Roman"/>
          <w:kern w:val="0"/>
        </w:rPr>
        <w:t>,00 złotych.</w:t>
      </w:r>
    </w:p>
    <w:p w14:paraId="713AE9F3" w14:textId="4197D548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Rozchody budżetu wynoszą </w:t>
      </w:r>
      <w:r w:rsidR="0038286C">
        <w:rPr>
          <w:rFonts w:ascii="Times New Roman" w:hAnsi="Times New Roman" w:cs="Times New Roman"/>
          <w:kern w:val="0"/>
        </w:rPr>
        <w:t>822 000</w:t>
      </w:r>
      <w:r w:rsidRPr="005A0F8C">
        <w:rPr>
          <w:rFonts w:ascii="Times New Roman" w:hAnsi="Times New Roman" w:cs="Times New Roman"/>
          <w:kern w:val="0"/>
        </w:rPr>
        <w:t>,00 złotych.</w:t>
      </w:r>
    </w:p>
    <w:p w14:paraId="7C2E049D" w14:textId="77777777" w:rsidR="005A0F8C" w:rsidRPr="005A0F8C" w:rsidRDefault="005A0F8C" w:rsidP="005A0F8C">
      <w:pPr>
        <w:tabs>
          <w:tab w:val="left" w:pos="684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§ 5.</w:t>
      </w:r>
      <w:r w:rsidRPr="005A0F8C">
        <w:rPr>
          <w:rFonts w:ascii="Times New Roman" w:hAnsi="Times New Roman" w:cs="Times New Roman"/>
          <w:kern w:val="0"/>
        </w:rPr>
        <w:t xml:space="preserve"> Wykonanie uchwały powierza się Burmistrzowi Miasta i Gminy Jadów.</w:t>
      </w:r>
    </w:p>
    <w:p w14:paraId="0C73E643" w14:textId="7630B64D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6. </w:t>
      </w:r>
      <w:r w:rsidRPr="005A0F8C">
        <w:rPr>
          <w:rFonts w:ascii="Times New Roman" w:hAnsi="Times New Roman" w:cs="Times New Roman"/>
          <w:kern w:val="0"/>
        </w:rPr>
        <w:t>Uchwała wchodzi w życie z dniem podjęcia i obowiązuje w roku budżetowym 202</w:t>
      </w:r>
      <w:r w:rsidR="0038286C">
        <w:rPr>
          <w:rFonts w:ascii="Times New Roman" w:hAnsi="Times New Roman" w:cs="Times New Roman"/>
          <w:kern w:val="0"/>
        </w:rPr>
        <w:t>6</w:t>
      </w:r>
      <w:r w:rsidRPr="005A0F8C">
        <w:rPr>
          <w:rFonts w:ascii="Times New Roman" w:hAnsi="Times New Roman" w:cs="Times New Roman"/>
          <w:kern w:val="0"/>
        </w:rPr>
        <w:t>.</w:t>
      </w:r>
    </w:p>
    <w:p w14:paraId="5555491E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7. </w:t>
      </w:r>
      <w:r w:rsidRPr="005A0F8C">
        <w:rPr>
          <w:rFonts w:ascii="Times New Roman" w:hAnsi="Times New Roman" w:cs="Times New Roman"/>
          <w:kern w:val="0"/>
        </w:rPr>
        <w:t xml:space="preserve">Burmistrz Miasta i Gminy ogłosi niezwłocznie niniejszą uchwałę w trybie przewidzianym dla aktów prawa miejscowego poprzez ogłoszenie w Dzienniku Urzędowym Województwa Mazowieckiego.                                         </w:t>
      </w:r>
    </w:p>
    <w:p w14:paraId="0A9F459E" w14:textId="77777777" w:rsidR="000F497D" w:rsidRDefault="000F497D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</w:p>
    <w:p w14:paraId="72CE7CE8" w14:textId="7CFCD5B4" w:rsidR="005A0F8C" w:rsidRPr="000F497D" w:rsidRDefault="005A0F8C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  <w:r w:rsidRPr="000F497D">
        <w:rPr>
          <w:rFonts w:ascii="Times New Roman" w:hAnsi="Times New Roman" w:cs="Times New Roman"/>
          <w:b/>
          <w:bCs/>
          <w:i/>
          <w:iCs/>
          <w:kern w:val="0"/>
        </w:rPr>
        <w:t>Przewodnicząca Rady Miasta i Gminy Jadów</w:t>
      </w:r>
    </w:p>
    <w:p w14:paraId="56506818" w14:textId="77777777" w:rsidR="002F690B" w:rsidRPr="000F497D" w:rsidRDefault="002F690B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1D7A5D83" w14:textId="01CA6092" w:rsidR="005A0F8C" w:rsidRPr="000F497D" w:rsidRDefault="005A0F8C" w:rsidP="00D23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i/>
          <w:iCs/>
          <w:kern w:val="0"/>
        </w:rPr>
      </w:pPr>
      <w:r w:rsidRPr="000F497D">
        <w:rPr>
          <w:rFonts w:ascii="Times New Roman" w:hAnsi="Times New Roman" w:cs="Times New Roman"/>
          <w:b/>
          <w:bCs/>
          <w:i/>
          <w:iCs/>
          <w:kern w:val="0"/>
        </w:rPr>
        <w:t xml:space="preserve">                                                                          Bożena Krasnodębska</w:t>
      </w:r>
    </w:p>
    <w:sectPr w:rsidR="005A0F8C" w:rsidRPr="000F497D" w:rsidSect="005A0F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201088523">
    <w:abstractNumId w:val="0"/>
  </w:num>
  <w:num w:numId="2" w16cid:durableId="1924877794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8C"/>
    <w:rsid w:val="000F497D"/>
    <w:rsid w:val="002926A6"/>
    <w:rsid w:val="002F690B"/>
    <w:rsid w:val="0038286C"/>
    <w:rsid w:val="003924E7"/>
    <w:rsid w:val="003C0489"/>
    <w:rsid w:val="005A0F8C"/>
    <w:rsid w:val="005E63A4"/>
    <w:rsid w:val="006E4226"/>
    <w:rsid w:val="008C6B95"/>
    <w:rsid w:val="009313B5"/>
    <w:rsid w:val="009A76CB"/>
    <w:rsid w:val="00A720F1"/>
    <w:rsid w:val="00B129EB"/>
    <w:rsid w:val="00C3199A"/>
    <w:rsid w:val="00CF08F3"/>
    <w:rsid w:val="00D23D68"/>
    <w:rsid w:val="00DC3060"/>
    <w:rsid w:val="00F0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BBE"/>
  <w15:chartTrackingRefBased/>
  <w15:docId w15:val="{D454B2CB-82CE-42F2-910B-93C79ED7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F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F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F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14</cp:revision>
  <dcterms:created xsi:type="dcterms:W3CDTF">2026-02-16T10:00:00Z</dcterms:created>
  <dcterms:modified xsi:type="dcterms:W3CDTF">2026-03-19T09:37:00Z</dcterms:modified>
</cp:coreProperties>
</file>