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CA74" w14:textId="5794EC8E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>I/</w:t>
      </w:r>
      <w:r w:rsidR="0037687E">
        <w:rPr>
          <w:rFonts w:ascii="Times New Roman" w:hAnsi="Times New Roman" w:cs="Times New Roman"/>
          <w:b/>
          <w:bCs/>
          <w:sz w:val="24"/>
          <w:szCs w:val="24"/>
        </w:rPr>
        <w:t>164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0CC863A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>RADY MIASTA I GMINY JADÓW</w:t>
      </w:r>
    </w:p>
    <w:p w14:paraId="514640DA" w14:textId="1167845F" w:rsid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26 stycznia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5607302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2C69C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>w sprawie udzielenia pomocy finansowej Powiatowi Wołomińskiemu</w:t>
      </w:r>
    </w:p>
    <w:p w14:paraId="29FA193A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>na realizację zadania publicznego</w:t>
      </w:r>
    </w:p>
    <w:p w14:paraId="3B4AFA67" w14:textId="77777777" w:rsid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3573E" w14:textId="3BFF7B4F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Na podstawie art. 10 ust. 1 i 2 oraz art. 18 ust. 2 pkt 15 ustawy z dnia 8 marca 1990 r.</w:t>
      </w:r>
      <w:r w:rsidR="00D770B1"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o samorządzie gminnym (Dz. U. z 202</w:t>
      </w:r>
      <w:r w:rsidR="001D12DA">
        <w:rPr>
          <w:rFonts w:ascii="Times New Roman" w:hAnsi="Times New Roman" w:cs="Times New Roman"/>
          <w:sz w:val="24"/>
          <w:szCs w:val="24"/>
        </w:rPr>
        <w:t>5</w:t>
      </w:r>
      <w:r w:rsidRPr="00E862F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1D12DA">
        <w:rPr>
          <w:rFonts w:ascii="Times New Roman" w:hAnsi="Times New Roman" w:cs="Times New Roman"/>
          <w:sz w:val="24"/>
          <w:szCs w:val="24"/>
        </w:rPr>
        <w:t>153</w:t>
      </w:r>
      <w:r w:rsidR="000A7B1C">
        <w:rPr>
          <w:rFonts w:ascii="Times New Roman" w:hAnsi="Times New Roman" w:cs="Times New Roman"/>
          <w:sz w:val="24"/>
          <w:szCs w:val="24"/>
        </w:rPr>
        <w:t xml:space="preserve"> i 1436</w:t>
      </w:r>
      <w:r w:rsidRPr="00E862FA">
        <w:rPr>
          <w:rFonts w:ascii="Times New Roman" w:hAnsi="Times New Roman" w:cs="Times New Roman"/>
          <w:sz w:val="24"/>
          <w:szCs w:val="24"/>
        </w:rPr>
        <w:t>) art. 216 ust. 2 pkt 5 i art. 220</w:t>
      </w:r>
      <w:r w:rsidR="005E4EB8">
        <w:rPr>
          <w:rFonts w:ascii="Times New Roman" w:hAnsi="Times New Roman" w:cs="Times New Roman"/>
          <w:sz w:val="24"/>
          <w:szCs w:val="24"/>
        </w:rPr>
        <w:t xml:space="preserve"> </w:t>
      </w:r>
      <w:r w:rsidR="005E4EB8"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ust. 1 i 2 ustawy z dnia 27 sierpnia 2009 r</w:t>
      </w:r>
      <w:r w:rsidR="006778B7">
        <w:rPr>
          <w:rFonts w:ascii="Times New Roman" w:hAnsi="Times New Roman" w:cs="Times New Roman"/>
          <w:sz w:val="24"/>
          <w:szCs w:val="24"/>
        </w:rPr>
        <w:t>.</w:t>
      </w:r>
      <w:r w:rsidRPr="00E862FA">
        <w:rPr>
          <w:rFonts w:ascii="Times New Roman" w:hAnsi="Times New Roman" w:cs="Times New Roman"/>
          <w:sz w:val="24"/>
          <w:szCs w:val="24"/>
        </w:rPr>
        <w:t xml:space="preserve"> o finansach publicznych (Dz. U z 202</w:t>
      </w:r>
      <w:r w:rsidR="005E4EB8">
        <w:rPr>
          <w:rFonts w:ascii="Times New Roman" w:hAnsi="Times New Roman" w:cs="Times New Roman"/>
          <w:sz w:val="24"/>
          <w:szCs w:val="24"/>
        </w:rPr>
        <w:t>5</w:t>
      </w:r>
      <w:r w:rsidRPr="00E862F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 xml:space="preserve">poz. </w:t>
      </w:r>
      <w:r w:rsidR="005E4EB8">
        <w:rPr>
          <w:rFonts w:ascii="Times New Roman" w:hAnsi="Times New Roman" w:cs="Times New Roman"/>
          <w:sz w:val="24"/>
          <w:szCs w:val="24"/>
        </w:rPr>
        <w:t>1483</w:t>
      </w:r>
      <w:r w:rsidRPr="00E862FA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E862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862FA">
        <w:rPr>
          <w:rFonts w:ascii="Times New Roman" w:hAnsi="Times New Roman" w:cs="Times New Roman"/>
          <w:sz w:val="24"/>
          <w:szCs w:val="24"/>
        </w:rPr>
        <w:t>. zm.) Rada Miasta i Gminy Jadów uchwala, co następuje:</w:t>
      </w:r>
    </w:p>
    <w:p w14:paraId="7886C341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1</w:t>
      </w:r>
    </w:p>
    <w:p w14:paraId="503D6162" w14:textId="376E97FD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Udziela się pomocy finansowej Powiatowi Wołomińskiemu w formie dotacji celowej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w kwocie: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62FA">
        <w:rPr>
          <w:rFonts w:ascii="Times New Roman" w:hAnsi="Times New Roman" w:cs="Times New Roman"/>
          <w:sz w:val="24"/>
          <w:szCs w:val="24"/>
        </w:rPr>
        <w:t xml:space="preserve"> 000,00 zł. (słownie: trzydzieści </w:t>
      </w:r>
      <w:r>
        <w:rPr>
          <w:rFonts w:ascii="Times New Roman" w:hAnsi="Times New Roman" w:cs="Times New Roman"/>
          <w:sz w:val="24"/>
          <w:szCs w:val="24"/>
        </w:rPr>
        <w:t>cztery</w:t>
      </w:r>
      <w:r w:rsidRPr="00E862FA">
        <w:rPr>
          <w:rFonts w:ascii="Times New Roman" w:hAnsi="Times New Roman" w:cs="Times New Roman"/>
          <w:sz w:val="24"/>
          <w:szCs w:val="24"/>
        </w:rPr>
        <w:t xml:space="preserve"> tysiące złotych) na pokrycie w okresie </w:t>
      </w:r>
      <w:r w:rsidR="009C0764"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 xml:space="preserve">dnia 1 </w:t>
      </w:r>
      <w:r w:rsidR="00B72BAA">
        <w:rPr>
          <w:rFonts w:ascii="Times New Roman" w:hAnsi="Times New Roman" w:cs="Times New Roman"/>
          <w:sz w:val="24"/>
          <w:szCs w:val="24"/>
        </w:rPr>
        <w:t>lutego</w:t>
      </w:r>
      <w:r w:rsidRPr="00E862FA">
        <w:rPr>
          <w:rFonts w:ascii="Times New Roman" w:hAnsi="Times New Roman" w:cs="Times New Roman"/>
          <w:sz w:val="24"/>
          <w:szCs w:val="24"/>
        </w:rPr>
        <w:t xml:space="preserve"> 202</w:t>
      </w:r>
      <w:r w:rsidR="00C61DA7">
        <w:rPr>
          <w:rFonts w:ascii="Times New Roman" w:hAnsi="Times New Roman" w:cs="Times New Roman"/>
          <w:sz w:val="24"/>
          <w:szCs w:val="24"/>
        </w:rPr>
        <w:t>6</w:t>
      </w:r>
      <w:r w:rsidRPr="00E862FA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 w:rsidR="00C61DA7">
        <w:rPr>
          <w:rFonts w:ascii="Times New Roman" w:hAnsi="Times New Roman" w:cs="Times New Roman"/>
          <w:sz w:val="24"/>
          <w:szCs w:val="24"/>
        </w:rPr>
        <w:t>6</w:t>
      </w:r>
      <w:r w:rsidRPr="00E862FA">
        <w:rPr>
          <w:rFonts w:ascii="Times New Roman" w:hAnsi="Times New Roman" w:cs="Times New Roman"/>
          <w:sz w:val="24"/>
          <w:szCs w:val="24"/>
        </w:rPr>
        <w:t xml:space="preserve"> r. kosztów dowozu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>będących mieszkańcami Gminy Jadów do Środowiskowego Domu Samopomocy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 xml:space="preserve">Nr 3 </w:t>
      </w:r>
      <w:r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w Tłuszczu.</w:t>
      </w:r>
    </w:p>
    <w:p w14:paraId="5DCDD2E1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2</w:t>
      </w:r>
    </w:p>
    <w:p w14:paraId="6CD96577" w14:textId="106C050D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Szczegółowe warunki pomocy finansowej, o której mowa w § 1 oraz zasady rozliczenia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>środków określone zostaną w umowie zawartej pomiędzy Powiatem Wołomińskim, a Gminą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>Jadów.</w:t>
      </w:r>
    </w:p>
    <w:p w14:paraId="6B166F34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3</w:t>
      </w:r>
    </w:p>
    <w:p w14:paraId="56B50A29" w14:textId="77777777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Wykonanie uchwały powierza się Burmistrzowi Miasta i Gminy Jadów.</w:t>
      </w:r>
    </w:p>
    <w:p w14:paraId="7A53B2DD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4</w:t>
      </w:r>
    </w:p>
    <w:p w14:paraId="7801BEAB" w14:textId="2FFA3629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Uchwała wchodzi w życie z dniem podjęcia i obowiązuje w roku budżetowym 202</w:t>
      </w:r>
      <w:r w:rsidR="000A54C3">
        <w:rPr>
          <w:rFonts w:ascii="Times New Roman" w:hAnsi="Times New Roman" w:cs="Times New Roman"/>
          <w:sz w:val="24"/>
          <w:szCs w:val="24"/>
        </w:rPr>
        <w:t>6</w:t>
      </w:r>
      <w:r w:rsidRPr="00E862FA">
        <w:rPr>
          <w:rFonts w:ascii="Times New Roman" w:hAnsi="Times New Roman" w:cs="Times New Roman"/>
          <w:sz w:val="24"/>
          <w:szCs w:val="24"/>
        </w:rPr>
        <w:t>.</w:t>
      </w:r>
    </w:p>
    <w:p w14:paraId="7B3854F2" w14:textId="77777777" w:rsidR="00E862FA" w:rsidRPr="00E862FA" w:rsidRDefault="00E862FA" w:rsidP="00E862F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FCA605" w14:textId="1B0A7507" w:rsidR="00E862FA" w:rsidRPr="00E862FA" w:rsidRDefault="00E862FA" w:rsidP="00E862FA">
      <w:pPr>
        <w:ind w:left="3540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Przewodnicząca Rady Miasta i Gminy Jadów</w:t>
      </w:r>
    </w:p>
    <w:p w14:paraId="7B801A0F" w14:textId="2AAA932A" w:rsidR="00DC5429" w:rsidRPr="00E862FA" w:rsidRDefault="004E20A4" w:rsidP="00E862FA">
      <w:pPr>
        <w:ind w:left="4248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E862FA" w:rsidRPr="00E86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Bożena Krasnodębska</w:t>
      </w:r>
    </w:p>
    <w:sectPr w:rsidR="00DC5429" w:rsidRPr="00E8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6E"/>
    <w:rsid w:val="000A54C3"/>
    <w:rsid w:val="000A7B1C"/>
    <w:rsid w:val="00145B61"/>
    <w:rsid w:val="001D12DA"/>
    <w:rsid w:val="0037687E"/>
    <w:rsid w:val="00385F91"/>
    <w:rsid w:val="003A14FC"/>
    <w:rsid w:val="004E20A4"/>
    <w:rsid w:val="005E4EB8"/>
    <w:rsid w:val="006778B7"/>
    <w:rsid w:val="0073216E"/>
    <w:rsid w:val="008F2DA2"/>
    <w:rsid w:val="009C0764"/>
    <w:rsid w:val="009C3B30"/>
    <w:rsid w:val="00AB66EA"/>
    <w:rsid w:val="00AE7EC3"/>
    <w:rsid w:val="00B72BAA"/>
    <w:rsid w:val="00C61DA7"/>
    <w:rsid w:val="00D33DB9"/>
    <w:rsid w:val="00D770B1"/>
    <w:rsid w:val="00DC5429"/>
    <w:rsid w:val="00E53CD3"/>
    <w:rsid w:val="00E8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C1B4"/>
  <w15:chartTrackingRefBased/>
  <w15:docId w15:val="{8A0824E7-0E66-4329-89EC-2C5CCF4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1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1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1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1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28</cp:revision>
  <cp:lastPrinted>2026-01-21T13:30:00Z</cp:lastPrinted>
  <dcterms:created xsi:type="dcterms:W3CDTF">2026-01-21T11:53:00Z</dcterms:created>
  <dcterms:modified xsi:type="dcterms:W3CDTF">2026-01-27T08:40:00Z</dcterms:modified>
</cp:coreProperties>
</file>