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8538" w14:textId="6560B141" w:rsidR="001369C1" w:rsidRPr="00D974F9" w:rsidRDefault="001369C1" w:rsidP="00144E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FA4A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</w:t>
      </w:r>
      <w:r w:rsidRPr="00FA4AC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</w:t>
      </w:r>
      <w:r w:rsidR="0003239A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Załącznik Nr  3</w:t>
      </w:r>
    </w:p>
    <w:p w14:paraId="17F8A763" w14:textId="68050491" w:rsidR="001369C1" w:rsidRPr="00D974F9" w:rsidRDefault="001369C1" w:rsidP="00144E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</w:t>
      </w:r>
      <w:r w:rsidR="006104C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do </w:t>
      </w:r>
      <w:r w:rsidR="0003239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Uchwały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Nr </w:t>
      </w:r>
      <w:r w:rsidR="00144E3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LXII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/</w:t>
      </w:r>
      <w:r w:rsidR="00144E3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47</w:t>
      </w:r>
      <w:r w:rsidR="00082D2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2</w:t>
      </w:r>
      <w:r w:rsidR="00144E3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/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23 </w:t>
      </w:r>
      <w:r w:rsidR="006104C6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Rady</w:t>
      </w:r>
      <w:r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Miasta i Gminy Jadów </w:t>
      </w:r>
    </w:p>
    <w:p w14:paraId="393A4620" w14:textId="50F6453E" w:rsidR="001369C1" w:rsidRPr="00D974F9" w:rsidRDefault="006104C6" w:rsidP="00144E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</w:t>
      </w:r>
      <w:r w:rsidR="001369C1"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="001369C1"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  </w:t>
      </w:r>
      <w:r w:rsidR="0003239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  </w:t>
      </w:r>
      <w:r w:rsidR="001369C1"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z dnia </w:t>
      </w:r>
      <w:r w:rsidR="0003239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28 grudnia</w:t>
      </w:r>
      <w:r w:rsidR="001369C1" w:rsidRPr="00D974F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2023 roku</w:t>
      </w:r>
    </w:p>
    <w:p w14:paraId="0BA10635" w14:textId="77777777" w:rsidR="001369C1" w:rsidRPr="00FA4ACA" w:rsidRDefault="001369C1" w:rsidP="001369C1">
      <w:pPr>
        <w:tabs>
          <w:tab w:val="left" w:pos="88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3B77C4CB" w14:textId="77777777" w:rsidR="001369C1" w:rsidRPr="00FA4ACA" w:rsidRDefault="001369C1" w:rsidP="00136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  <w:t>Wydatki inwestycyjne w roku budżetowym 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  <w:t>4</w:t>
      </w:r>
      <w:r w:rsidRPr="00FA4A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                                                        </w:t>
      </w:r>
    </w:p>
    <w:p w14:paraId="7CC579A8" w14:textId="77777777" w:rsidR="001369C1" w:rsidRPr="00FA4ACA" w:rsidRDefault="001369C1" w:rsidP="001369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                                                                                                              </w:t>
      </w:r>
      <w:r w:rsidRPr="00FA4A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 złotych</w:t>
      </w:r>
    </w:p>
    <w:tbl>
      <w:tblPr>
        <w:tblW w:w="146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585"/>
        <w:gridCol w:w="709"/>
        <w:gridCol w:w="7727"/>
        <w:gridCol w:w="1260"/>
        <w:gridCol w:w="65"/>
        <w:gridCol w:w="1182"/>
        <w:gridCol w:w="76"/>
        <w:gridCol w:w="1147"/>
        <w:gridCol w:w="1508"/>
      </w:tblGrid>
      <w:tr w:rsidR="001369C1" w:rsidRPr="00FA4ACA" w14:paraId="7BFCEA2A" w14:textId="77777777" w:rsidTr="004A526A">
        <w:trPr>
          <w:cantSplit/>
          <w:trHeight w:hRule="exact" w:val="942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3ED9210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Lp.</w:t>
            </w:r>
          </w:p>
        </w:tc>
        <w:tc>
          <w:tcPr>
            <w:tcW w:w="58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2AD52B9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Dział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4EF6FB9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Rozdział</w:t>
            </w:r>
          </w:p>
        </w:tc>
        <w:tc>
          <w:tcPr>
            <w:tcW w:w="772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741F2D6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Nazwa programu inwestycyjnego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6B1E3FF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Jednostka organ. realizującą lub koordynująca wykonanie</w:t>
            </w:r>
          </w:p>
        </w:tc>
        <w:tc>
          <w:tcPr>
            <w:tcW w:w="1323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02895F6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B1E609D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Okres</w:t>
            </w:r>
          </w:p>
          <w:p w14:paraId="076D519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realizacji</w:t>
            </w:r>
          </w:p>
          <w:p w14:paraId="07DFBD4A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programu</w:t>
            </w:r>
          </w:p>
        </w:tc>
        <w:tc>
          <w:tcPr>
            <w:tcW w:w="11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2D6D728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5ACFC384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Łączne nakłady do poniesienia na realizację programu</w:t>
            </w: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0E0E0"/>
            <w:vAlign w:val="center"/>
            <w:hideMark/>
          </w:tcPr>
          <w:p w14:paraId="6F8C7F4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zh-CN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zh-CN"/>
                <w14:ligatures w14:val="none"/>
              </w:rPr>
              <w:t>4</w:t>
            </w:r>
          </w:p>
        </w:tc>
      </w:tr>
      <w:tr w:rsidR="001369C1" w:rsidRPr="00FA4ACA" w14:paraId="093E80EE" w14:textId="77777777" w:rsidTr="004A526A">
        <w:trPr>
          <w:cantSplit/>
          <w:trHeight w:val="356"/>
        </w:trPr>
        <w:tc>
          <w:tcPr>
            <w:tcW w:w="426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0B03FD3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8D5126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6F144A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77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6A53E3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21392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323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9A799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14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376954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70D07C5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środki własne</w:t>
            </w:r>
          </w:p>
        </w:tc>
      </w:tr>
      <w:tr w:rsidR="001369C1" w:rsidRPr="00FA4ACA" w14:paraId="485405E1" w14:textId="77777777" w:rsidTr="004A526A">
        <w:trPr>
          <w:trHeight w:val="383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hideMark/>
          </w:tcPr>
          <w:p w14:paraId="3DE4D8D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F9AA8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1BCDDB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593C380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010</w:t>
            </w:r>
          </w:p>
          <w:p w14:paraId="30BFDA8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FE68E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ACAA2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01043</w:t>
            </w:r>
          </w:p>
          <w:p w14:paraId="0609835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5FFCE1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6050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br/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2E289" w14:textId="77777777" w:rsidR="001369C1" w:rsidRPr="00607604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607604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Modernizacja hydroforowi w Nowym Jadowie (SUW)</w:t>
            </w:r>
          </w:p>
          <w:p w14:paraId="6B097DD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62E1D7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D2F1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   Urząd</w:t>
            </w:r>
          </w:p>
          <w:p w14:paraId="6A73EBB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Miasta i Gminy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A2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2018-2024</w:t>
            </w:r>
          </w:p>
          <w:p w14:paraId="07EDCBA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</w:t>
            </w:r>
          </w:p>
          <w:p w14:paraId="48A95F1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8E6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3 163 333</w:t>
            </w:r>
          </w:p>
          <w:p w14:paraId="776C0F7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9A461D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001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      149 333</w:t>
            </w:r>
          </w:p>
          <w:p w14:paraId="10BB8C6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606A77C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369C1" w:rsidRPr="00FA4ACA" w14:paraId="695A77BA" w14:textId="77777777" w:rsidTr="004A526A">
        <w:trPr>
          <w:trHeight w:val="517"/>
        </w:trPr>
        <w:tc>
          <w:tcPr>
            <w:tcW w:w="426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14:paraId="5A726DA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064B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EE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694" w14:textId="77777777" w:rsidR="001369C1" w:rsidRPr="00607604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Rozbudowa sieci wodociągowej w gminie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81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FEF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2019-202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9A7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2 100 000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FCF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100 000</w:t>
            </w:r>
          </w:p>
        </w:tc>
      </w:tr>
      <w:tr w:rsidR="001369C1" w:rsidRPr="00FA4ACA" w14:paraId="1531AADF" w14:textId="77777777" w:rsidTr="004A526A">
        <w:trPr>
          <w:trHeight w:val="377"/>
        </w:trPr>
        <w:tc>
          <w:tcPr>
            <w:tcW w:w="101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EAFFA6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t>010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</w:tcPr>
          <w:p w14:paraId="5026277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2C50F9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01043</w:t>
            </w:r>
          </w:p>
          <w:p w14:paraId="3CF319DF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2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53464F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WODOCIĄGI </w:t>
            </w:r>
          </w:p>
        </w:tc>
        <w:tc>
          <w:tcPr>
            <w:tcW w:w="12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6113EB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5 263 333</w:t>
            </w: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  <w:hideMark/>
          </w:tcPr>
          <w:p w14:paraId="6EA042D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249 333</w:t>
            </w:r>
          </w:p>
        </w:tc>
      </w:tr>
      <w:tr w:rsidR="001369C1" w:rsidRPr="00FA4ACA" w14:paraId="2ECA8B7A" w14:textId="77777777" w:rsidTr="004A526A">
        <w:trPr>
          <w:trHeight w:val="387"/>
        </w:trPr>
        <w:tc>
          <w:tcPr>
            <w:tcW w:w="426" w:type="dxa"/>
            <w:vMerge w:val="restart"/>
            <w:tcBorders>
              <w:top w:val="single" w:sz="4" w:space="0" w:color="000000"/>
              <w:left w:val="double" w:sz="4" w:space="0" w:color="000000"/>
              <w:right w:val="nil"/>
            </w:tcBorders>
          </w:tcPr>
          <w:p w14:paraId="2D74E24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2.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819E9F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  <w:p w14:paraId="15320566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05CAF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6848F079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  <w:p w14:paraId="513E445F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§6370</w:t>
            </w:r>
          </w:p>
          <w:p w14:paraId="5CD1D85C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7966382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1863917" w14:textId="77777777" w:rsidR="001369C1" w:rsidRPr="002A5E39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PRZEBUDOWA DRÓG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491546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FC20A2E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20D41FB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1A907A8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C97B130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7573B3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EE47E35" w14:textId="77777777" w:rsidR="001369C1" w:rsidRPr="00FA4ACA" w:rsidRDefault="001369C1" w:rsidP="004A5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369C1" w:rsidRPr="00FA4ACA" w14:paraId="2E4022B4" w14:textId="77777777" w:rsidTr="004A526A">
        <w:trPr>
          <w:trHeight w:val="282"/>
        </w:trPr>
        <w:tc>
          <w:tcPr>
            <w:tcW w:w="426" w:type="dxa"/>
            <w:vMerge/>
            <w:tcBorders>
              <w:top w:val="single" w:sz="4" w:space="0" w:color="000000"/>
              <w:left w:val="double" w:sz="4" w:space="0" w:color="000000"/>
              <w:right w:val="nil"/>
            </w:tcBorders>
          </w:tcPr>
          <w:p w14:paraId="2B55811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A462AE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0E951D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F6529E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Przebudowa drogi gminnej</w:t>
            </w: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- ul. Spokojna w Zawiszynie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1CC4E3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   Urząd</w:t>
            </w:r>
          </w:p>
          <w:p w14:paraId="45E26801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BCD34B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2018- 202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02B16B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D5986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</w:tc>
      </w:tr>
      <w:tr w:rsidR="001369C1" w:rsidRPr="00FA4ACA" w14:paraId="34122C8B" w14:textId="77777777" w:rsidTr="004A526A">
        <w:trPr>
          <w:trHeight w:val="254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6D800FA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64E4953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3C3C7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85589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ul. Długiej w Urlach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261401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DA3CC8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DF60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5ABD5E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DF60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1F8A86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DF60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1 000</w:t>
            </w:r>
          </w:p>
        </w:tc>
      </w:tr>
      <w:tr w:rsidR="001369C1" w:rsidRPr="00FA4ACA" w14:paraId="06AFFD39" w14:textId="77777777" w:rsidTr="004A526A">
        <w:trPr>
          <w:trHeight w:val="198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38439FB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1552494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D20BE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20427C" w14:textId="77777777" w:rsidR="001369C1" w:rsidRPr="00DF601B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Rozbudowa dróg w Borzymach- Piękna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1A3828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D2B1E9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2014-202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FFF4B6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1 170 000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75BC562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</w:tc>
      </w:tr>
      <w:tr w:rsidR="001369C1" w:rsidRPr="00FA4ACA" w14:paraId="018FD472" w14:textId="77777777" w:rsidTr="004A526A">
        <w:trPr>
          <w:trHeight w:val="112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2892252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09A86B3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26D8B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5420A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Budowa dróg we wsi Sitne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ul.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Polna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, Działkowa, Akacjowa)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FD37E1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F99B10B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29C7AA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880 000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7BDDA856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59 000</w:t>
            </w:r>
          </w:p>
        </w:tc>
      </w:tr>
      <w:tr w:rsidR="001369C1" w:rsidRPr="00FA4ACA" w14:paraId="0E45E8E8" w14:textId="77777777" w:rsidTr="004A526A">
        <w:trPr>
          <w:trHeight w:val="292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05D5CDC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764496F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5FC21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52CBE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 Przebudowa drogi gminnej nr 430208W ulicy Długiej w miejscowości Zawiszyn oraz Myszadła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–2542 764,00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6050 – 357 236,00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FB246B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54EF40E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DF601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2017-2024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0F58B50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2 950 000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56EE47D0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2 900 000</w:t>
            </w:r>
          </w:p>
        </w:tc>
      </w:tr>
      <w:tr w:rsidR="001369C1" w:rsidRPr="00FA4ACA" w14:paraId="676888B4" w14:textId="77777777" w:rsidTr="004A526A">
        <w:trPr>
          <w:trHeight w:val="188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2B04C6C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714B7AF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BA37E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FFD86" w14:textId="77777777" w:rsidR="001369C1" w:rsidRPr="00DF601B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 Budowa drogi gminnej ul. Kwiatowej w miejscowości Sulejów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– 2 306 882,00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6050 – 323 118,00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0ADDEB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45CE93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612AACE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2 700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652F6CA9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2 630 000</w:t>
            </w:r>
          </w:p>
        </w:tc>
      </w:tr>
      <w:tr w:rsidR="001369C1" w:rsidRPr="00FA4ACA" w14:paraId="4DC4CEB8" w14:textId="77777777" w:rsidTr="004A526A">
        <w:trPr>
          <w:trHeight w:val="105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30513E2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37CA331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15BEE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AB3A9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6644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dróg w Letnisku Nowy Jadów, w tym f. sołecki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17 279,03 śr wł. 0,93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DB3642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4BD4FFB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B2070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2 430 000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61C4963F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17 280</w:t>
            </w:r>
          </w:p>
        </w:tc>
      </w:tr>
      <w:tr w:rsidR="001369C1" w:rsidRPr="00FA4ACA" w14:paraId="715DFD9D" w14:textId="77777777" w:rsidTr="004A526A">
        <w:trPr>
          <w:trHeight w:val="261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123B4EE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084E902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FD877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25212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Budowa drogi gminnej ulicy Spacerowej w miejscowości Adampol oraz Kukawki, Iły </w:t>
            </w:r>
          </w:p>
          <w:p w14:paraId="285349B8" w14:textId="77777777" w:rsidR="001369C1" w:rsidRPr="00F6644E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 - 2 632 103,00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6050 – 767 897,00  w tym   f. sołecki – 46 583,75 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3FCEC5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EC1484" w14:textId="77777777" w:rsidR="001369C1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DBC13A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3 500 000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4890AD87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3 400 000</w:t>
            </w:r>
          </w:p>
        </w:tc>
      </w:tr>
      <w:tr w:rsidR="001369C1" w:rsidRPr="00FA4ACA" w14:paraId="794665D2" w14:textId="77777777" w:rsidTr="004A526A">
        <w:trPr>
          <w:trHeight w:val="334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3DD76D9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0C950A5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BB3B9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A1DB2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Rozbudowa drogi gminnej nr ewid. 20 w miejscowości Nowinki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  <w:p w14:paraId="41820995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 - 650 386,00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6050 – 999 614,00   w tym f..sołecki  - 35 672,15  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4B683C1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E948CC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9A911B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1 680 000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CBD67DD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1 650 000</w:t>
            </w:r>
          </w:p>
        </w:tc>
      </w:tr>
      <w:tr w:rsidR="001369C1" w:rsidRPr="00FA4ACA" w14:paraId="0BBFD644" w14:textId="77777777" w:rsidTr="004A526A">
        <w:trPr>
          <w:trHeight w:val="115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1CBD0FA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1C0DE53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C1F324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838E4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0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chodnika w Starowoli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0B42AC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096AAC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44E0613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123 000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504BEC94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</w:tc>
      </w:tr>
      <w:tr w:rsidR="001369C1" w:rsidRPr="00FA4ACA" w14:paraId="469AA19B" w14:textId="77777777" w:rsidTr="004A526A">
        <w:trPr>
          <w:trHeight w:val="136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598BA2C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5CF08F5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3B8281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E7D820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chodnika w Jadowie- Zielona Droga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B5AF334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30F8D7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C73FFA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523 000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16EE14A4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100 000</w:t>
            </w:r>
          </w:p>
        </w:tc>
      </w:tr>
      <w:tr w:rsidR="001369C1" w:rsidRPr="00FA4ACA" w14:paraId="78FA45CF" w14:textId="77777777" w:rsidTr="004A526A">
        <w:trPr>
          <w:trHeight w:val="167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3536A2D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0C1191F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192FE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FB131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 ul. Sosnowa w Szewnicy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A4DA3CD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91EB2E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F8194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533 000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57EEA344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337 667</w:t>
            </w:r>
          </w:p>
        </w:tc>
      </w:tr>
      <w:tr w:rsidR="001369C1" w:rsidRPr="00FA4ACA" w14:paraId="70DCCF24" w14:textId="77777777" w:rsidTr="004A526A">
        <w:trPr>
          <w:trHeight w:val="387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34551BC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401835D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D6D6B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1C19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gminnej ul. Zielonej w miejscowości Kukawki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  <w:p w14:paraId="1EB7ECA3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6370 - 2 534 144,00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6050 - 365 856,00 w tym fundusz sołecki 18 055,50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FDDEF1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5E8017" w14:textId="77777777" w:rsidR="001369C1" w:rsidRPr="00FA4ACA" w:rsidRDefault="001369C1" w:rsidP="004A52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64E992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2 990 000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14613938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2 900 000</w:t>
            </w:r>
          </w:p>
        </w:tc>
      </w:tr>
      <w:tr w:rsidR="001369C1" w:rsidRPr="00FA4ACA" w14:paraId="32BE76E0" w14:textId="77777777" w:rsidTr="004A526A">
        <w:trPr>
          <w:trHeight w:val="264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620381F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3B9D3A7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9D7E1D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00827A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w Urlach, ul. Mała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509A35B8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0BC4E9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8DFC28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1 100 000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470F5862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100 000</w:t>
            </w:r>
          </w:p>
        </w:tc>
      </w:tr>
      <w:tr w:rsidR="001369C1" w:rsidRPr="00FA4ACA" w14:paraId="1F8CE1B1" w14:textId="77777777" w:rsidTr="004A526A">
        <w:trPr>
          <w:trHeight w:val="287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4FE34FF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5E7F490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20DE3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9D3ED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w Starowoli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43ECD0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AE0A680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606C85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529 000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592FF312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 000</w:t>
            </w:r>
          </w:p>
        </w:tc>
      </w:tr>
      <w:tr w:rsidR="001369C1" w:rsidRPr="00FA4ACA" w14:paraId="73B1F4BF" w14:textId="77777777" w:rsidTr="004A526A">
        <w:trPr>
          <w:trHeight w:val="263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7ABB093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745D222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F3FB3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99772" w14:textId="77777777" w:rsidR="001369C1" w:rsidRPr="004E3B4C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16.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.Budowa drogi gminnej ul. Wakacyjnej i ul. Liwcowej w miejscowości Urle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F33ACCE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C79441D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36C7E1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1 400 000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079ED730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200 000</w:t>
            </w:r>
          </w:p>
        </w:tc>
      </w:tr>
      <w:tr w:rsidR="001369C1" w:rsidRPr="00FA4ACA" w14:paraId="3EF14DE9" w14:textId="77777777" w:rsidTr="004A526A">
        <w:trPr>
          <w:trHeight w:val="280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0D0738F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69209BF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0C3CD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672A6" w14:textId="77777777" w:rsidR="001369C1" w:rsidRPr="004E3B4C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dróg gminnych na terenie gminy Jadów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, (w tym f. sołecki 36 988,69 + 19183,97 +23 196,30 +24 136,69 + 33 922,92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E917C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42267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CC9FF0A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4 772 000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7C4A06BC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470 430</w:t>
            </w:r>
          </w:p>
        </w:tc>
      </w:tr>
      <w:tr w:rsidR="001369C1" w:rsidRPr="00FA4ACA" w14:paraId="5AFB969D" w14:textId="77777777" w:rsidTr="004A526A">
        <w:trPr>
          <w:trHeight w:val="271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4A46C7F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18727D9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49C7E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7AB68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Przebudowa drogi gminnej w miejscowości Zawiszyn ul. Sosnowa </w:t>
            </w:r>
          </w:p>
          <w:p w14:paraId="67C7AC97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6370 - 616 210,00  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6050 - 183 790,00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23507B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755EFA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2023-2026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CC98DE2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860 000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0B551B0E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800 000</w:t>
            </w:r>
          </w:p>
        </w:tc>
      </w:tr>
      <w:tr w:rsidR="001369C1" w:rsidRPr="00FA4ACA" w14:paraId="3CD2CAA7" w14:textId="77777777" w:rsidTr="004A526A">
        <w:trPr>
          <w:trHeight w:val="313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00CDFD8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7983B42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A3180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DC473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Przebudowa i budowa dróg na terenie gminy Jadów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1C62594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9C6247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2023-2026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F730A85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6 000 000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2B678129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</w:tc>
      </w:tr>
      <w:tr w:rsidR="001369C1" w:rsidRPr="00FA4ACA" w14:paraId="32A74678" w14:textId="77777777" w:rsidTr="004A526A">
        <w:trPr>
          <w:trHeight w:val="460"/>
        </w:trPr>
        <w:tc>
          <w:tcPr>
            <w:tcW w:w="426" w:type="dxa"/>
            <w:vMerge/>
            <w:tcBorders>
              <w:left w:val="double" w:sz="4" w:space="0" w:color="000000"/>
              <w:right w:val="nil"/>
            </w:tcBorders>
          </w:tcPr>
          <w:p w14:paraId="7DB52A7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right w:val="nil"/>
            </w:tcBorders>
          </w:tcPr>
          <w:p w14:paraId="2A2A906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DF2F81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566EC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E767C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0</w:t>
            </w:r>
            <w:r w:rsidRPr="00E767C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Projekt budowy progów zwalniających na drodze Nowy Jadów - Jadów i drodze przez Nowy Jadów  </w:t>
            </w:r>
          </w:p>
          <w:p w14:paraId="0EEA4547" w14:textId="77777777" w:rsidR="001369C1" w:rsidRPr="004E3B4C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- 5 000,00 zł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C706A97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60CBB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132EA9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38F1E33C" w14:textId="77777777" w:rsidR="001369C1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5 000</w:t>
            </w:r>
          </w:p>
        </w:tc>
      </w:tr>
      <w:tr w:rsidR="001369C1" w:rsidRPr="00FA4ACA" w14:paraId="19C14D29" w14:textId="77777777" w:rsidTr="004A526A">
        <w:trPr>
          <w:trHeight w:val="345"/>
        </w:trPr>
        <w:tc>
          <w:tcPr>
            <w:tcW w:w="101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564742F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06E18BC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15BBF6AF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§6050 §6370</w:t>
            </w:r>
          </w:p>
        </w:tc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66F3638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TRANSPORT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223EF91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35 955 000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64E7555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15 654 377</w:t>
            </w:r>
          </w:p>
        </w:tc>
      </w:tr>
      <w:tr w:rsidR="001369C1" w:rsidRPr="00FA4ACA" w14:paraId="508EA358" w14:textId="77777777" w:rsidTr="004A526A">
        <w:trPr>
          <w:trHeight w:val="779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27B9E8F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22B727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7D25F0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C943A53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D8E7791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D8DC15B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80101</w:t>
            </w:r>
          </w:p>
          <w:p w14:paraId="623F8511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  <w:p w14:paraId="39E0C22E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E8632DA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D59D4B8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A429D09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8F6EC2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boiska wielofunkcyjnego przy ZSP w Urlach</w:t>
            </w:r>
          </w:p>
          <w:p w14:paraId="6198F87E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81E8D1" w14:textId="77777777" w:rsidR="001369C1" w:rsidRPr="00105872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58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</w:t>
            </w:r>
          </w:p>
          <w:p w14:paraId="46CD7B1C" w14:textId="77777777" w:rsidR="001369C1" w:rsidRPr="00105872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10587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Miasta i Gminy</w:t>
            </w:r>
          </w:p>
          <w:p w14:paraId="53F8AB33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5CCAF0E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864524D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2022-2024</w:t>
            </w:r>
          </w:p>
          <w:p w14:paraId="5BB61FE0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F1AE49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6B82585" w14:textId="77777777" w:rsidR="001369C1" w:rsidRPr="00FA4ACA" w:rsidRDefault="001369C1" w:rsidP="004A526A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370 000</w:t>
            </w:r>
          </w:p>
          <w:p w14:paraId="11845B07" w14:textId="77777777" w:rsidR="001369C1" w:rsidRPr="00FA4ACA" w:rsidRDefault="001369C1" w:rsidP="004A526A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1DA4CAD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05CBBB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360 000</w:t>
            </w:r>
          </w:p>
          <w:p w14:paraId="37659EEC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1369C1" w:rsidRPr="00FA4ACA" w14:paraId="60CAC9C2" w14:textId="77777777" w:rsidTr="004A526A">
        <w:trPr>
          <w:trHeight w:val="261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B1D381F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AFEA5DF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RAZEM 80101: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62E4716" w14:textId="77777777" w:rsidR="001369C1" w:rsidRPr="00FA4ACA" w:rsidRDefault="001369C1" w:rsidP="004A526A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370 000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hideMark/>
          </w:tcPr>
          <w:p w14:paraId="0869E03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360 000</w:t>
            </w:r>
          </w:p>
        </w:tc>
      </w:tr>
      <w:tr w:rsidR="001369C1" w:rsidRPr="00FA4ACA" w14:paraId="57B56D52" w14:textId="77777777" w:rsidTr="004A526A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</w:tcPr>
          <w:p w14:paraId="5EAB116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63C6CABF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5C5CDBAD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16450F7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80104</w:t>
            </w:r>
          </w:p>
          <w:p w14:paraId="3082FAC2" w14:textId="77777777" w:rsidR="001369C1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  <w:p w14:paraId="2BDAB507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1606A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37</w:t>
            </w:r>
            <w:r w:rsidRPr="001606A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005F8B23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C697D07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.Rozbudowa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i przebudowa Gminnego Przedszkola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 Jadowie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wraz z zagospodarowaniem terenu przyległego</w:t>
            </w:r>
          </w:p>
          <w:p w14:paraId="25EE620B" w14:textId="77777777" w:rsidR="001369C1" w:rsidRPr="001606A7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 w:rsidRPr="001606A7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§6370 – 3 500 000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5340275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774F20C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1A8C603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32C12D98" w14:textId="77777777" w:rsidR="001369C1" w:rsidRPr="00FA4ACA" w:rsidRDefault="001369C1" w:rsidP="004A526A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7FEE527" w14:textId="77777777" w:rsidR="001369C1" w:rsidRPr="00FA4ACA" w:rsidRDefault="001369C1" w:rsidP="004A526A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6 576 000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8A9E734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9178E28" w14:textId="77777777" w:rsidR="001369C1" w:rsidRPr="00FA4ACA" w:rsidRDefault="001369C1" w:rsidP="004A52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3 500 000</w:t>
            </w:r>
          </w:p>
        </w:tc>
      </w:tr>
      <w:tr w:rsidR="001369C1" w:rsidRPr="00FA4ACA" w14:paraId="76707D5C" w14:textId="77777777" w:rsidTr="004A526A">
        <w:trPr>
          <w:trHeight w:val="345"/>
        </w:trPr>
        <w:tc>
          <w:tcPr>
            <w:tcW w:w="101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662FC5F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51CB8DFE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0913389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OŚWIATA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416FDC1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6 946 000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7B5B3E4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3 860 000</w:t>
            </w:r>
          </w:p>
        </w:tc>
      </w:tr>
      <w:tr w:rsidR="001369C1" w:rsidRPr="00FA4ACA" w14:paraId="71C0898F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5486175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73AA4F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FD6BC2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75023    §6060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BFD98C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Zakup komputerów dla Urzędu Gminy, LEX, programy, ksero itp.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5ADC193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8C0088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A15048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35C94A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25 000</w:t>
            </w:r>
          </w:p>
        </w:tc>
      </w:tr>
      <w:tr w:rsidR="001369C1" w:rsidRPr="00FA4ACA" w14:paraId="1B1F2DF9" w14:textId="77777777" w:rsidTr="004A526A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026A358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3F952CC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8E39DD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F2C3AB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63095</w:t>
            </w:r>
          </w:p>
          <w:p w14:paraId="4ED676D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149A24E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Budowa infrastruktury turystycznej w Gminie Jadów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8872D2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4DC0C9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8DB7AA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2018-202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6FE5B3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2 150 000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6FE76C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80 000</w:t>
            </w:r>
          </w:p>
        </w:tc>
      </w:tr>
      <w:tr w:rsidR="001369C1" w:rsidRPr="00FA4ACA" w14:paraId="57F234E6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16336B2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A335E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88EC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90001§605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</w:t>
            </w:r>
          </w:p>
          <w:p w14:paraId="25694AC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672EE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Rozbudowa kanalizacji sanitarnej na terenie gminy Jadów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,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w tym f. sołecki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27 334,02</w:t>
            </w:r>
          </w:p>
          <w:p w14:paraId="38802A7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E8E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6E56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2016-2026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B6C5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1 050 000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A075FC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130 000</w:t>
            </w:r>
          </w:p>
        </w:tc>
      </w:tr>
      <w:tr w:rsidR="001369C1" w:rsidRPr="00FA4ACA" w14:paraId="0358FCDB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01E4531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3822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4D6E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90015</w:t>
            </w:r>
          </w:p>
          <w:p w14:paraId="01A455E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F279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Modernizacja oświetlenia w gminie Jadów- środki własne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62 579,26</w:t>
            </w:r>
            <w:r w:rsidRPr="00FA4AC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złotych oraz f. sołecki-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197 420,74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E0AE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4C60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2020-2024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7DB9A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649 942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1847537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260 000</w:t>
            </w:r>
          </w:p>
        </w:tc>
      </w:tr>
      <w:tr w:rsidR="001369C1" w:rsidRPr="00FA4ACA" w14:paraId="34CEA219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07E9192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5C9F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3E2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71095</w:t>
            </w:r>
          </w:p>
          <w:p w14:paraId="6DA66EA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§6639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B1E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PROJEKT EA</w:t>
            </w:r>
          </w:p>
          <w:p w14:paraId="40E5904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Działanie 2.1 „E-usługi” wzrost e- potencjału Mazowsza- PROJEKT ASI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DDF2A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3B7B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2016-202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C557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27 321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178718C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1 000</w:t>
            </w:r>
          </w:p>
        </w:tc>
      </w:tr>
      <w:tr w:rsidR="001369C1" w:rsidRPr="00FA4ACA" w14:paraId="5A08023B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762D731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4592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CD7F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60014</w:t>
            </w:r>
          </w:p>
          <w:p w14:paraId="75F57A9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§6300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C41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Dofinansowanie budowy ścieżki pieszo- rowerowej Miąse- Sulejów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92F6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Urząd Miasta i Gminy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B617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7328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250 000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5A946A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1 000</w:t>
            </w:r>
          </w:p>
        </w:tc>
      </w:tr>
      <w:tr w:rsidR="001369C1" w:rsidRPr="00FA4ACA" w14:paraId="25211190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04A668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D164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B65B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60014</w:t>
            </w:r>
          </w:p>
          <w:p w14:paraId="5E5A559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§6300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1F3C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Dofinansowanie rozbudowy drogi powiatowej nr 4328W w Sulejowie ul. Kwiatowa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1A0B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Urząd Miasta i Gminy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F3F4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B8CD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485 025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86EC3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410 025</w:t>
            </w:r>
          </w:p>
        </w:tc>
      </w:tr>
      <w:tr w:rsidR="001369C1" w:rsidRPr="00FA4ACA" w14:paraId="0363A324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00AB867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29C88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BFFA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60011</w:t>
            </w:r>
          </w:p>
          <w:p w14:paraId="119C4EDE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A44E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Udzielenie pomocy rzeczowej dla Województwa Mazowieckiego w postaci przekazania koncepcji projektów oraz dokumentacji projektowej na zadanie pn. „Rozbudowa drogi wojewódzkiej Nr 636 na odcinku Nowinki- Jadów oraz na odcinku Jadów- Zawiszyn na terenie gminy Jadów w zakresie budowy ścieżki pieszo- rowerowej.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2633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4A37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2021-2024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F394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1 131 000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4F657C7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607 000</w:t>
            </w:r>
          </w:p>
        </w:tc>
      </w:tr>
      <w:tr w:rsidR="001369C1" w:rsidRPr="00FA4ACA" w14:paraId="02416F2F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2076566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C607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6E7D6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90001</w:t>
            </w:r>
          </w:p>
          <w:p w14:paraId="4CCE3BD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F24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bookmarkStart w:id="0" w:name="_Hlk101865786"/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Modernizacja i rozbudowa oczyszczalni ścieków – Nowy Jadów ( w tym zakup gruntu pod budowę oczyszczalni)</w:t>
            </w:r>
            <w:bookmarkEnd w:id="0"/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08BD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0E51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04E4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2 550 000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359723B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720 000</w:t>
            </w:r>
          </w:p>
        </w:tc>
      </w:tr>
      <w:tr w:rsidR="001369C1" w:rsidRPr="00FA4ACA" w14:paraId="7C29BA14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235319C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1151AC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7048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6DF6A9F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E2E4D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Budowa ścieżki pieszo rowerowej przez rzekę Liwiec łączącej gminę Jadów z gminą Łochów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1AE7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0264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9AAC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7AE9F35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140 000</w:t>
            </w:r>
          </w:p>
        </w:tc>
      </w:tr>
      <w:tr w:rsidR="001369C1" w:rsidRPr="00FA4ACA" w14:paraId="7AC49312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67D4912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1FAD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19466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92120</w:t>
            </w:r>
          </w:p>
          <w:p w14:paraId="55F6FC0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6370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F4C77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Remont pokrycia dachu i wieży kościelnej zabytkowego kościoła parafialnego w Jadowie p.w. Odnalezienia Krzyża Św. </w:t>
            </w:r>
            <w:r w:rsidRPr="00D77C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6370 – 1 960 000 </w:t>
            </w:r>
            <w:r w:rsidRPr="00D77C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6050 – 40 000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56CB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8692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680E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2 000 000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06C6DF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2 000 000</w:t>
            </w:r>
          </w:p>
        </w:tc>
      </w:tr>
      <w:tr w:rsidR="001369C1" w:rsidRPr="00FA4ACA" w14:paraId="3CFEECBF" w14:textId="77777777" w:rsidTr="004A526A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624B05A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5026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B0E39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92120</w:t>
            </w:r>
          </w:p>
          <w:p w14:paraId="07BDA00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6370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5DF2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Remont zabytkowych Organ w Kościele pod wezwaniem Odnalezienia Krzyża Św. w Jadowie</w:t>
            </w:r>
          </w:p>
          <w:p w14:paraId="5910D1F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D77C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6370 – 350 000 </w:t>
            </w:r>
            <w:r w:rsidRPr="00D77C8B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6050 – 20 000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50F9B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44A3B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8BD3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370 000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88F500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370 000</w:t>
            </w:r>
          </w:p>
        </w:tc>
      </w:tr>
      <w:tr w:rsidR="001369C1" w:rsidRPr="00FA4ACA" w14:paraId="5F0DC0D9" w14:textId="77777777" w:rsidTr="004A526A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ACD360D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D9F6252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8BB63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07F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90005</w:t>
            </w:r>
          </w:p>
          <w:p w14:paraId="0F705A3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6068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0938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Zakup narzędzi do kontroli w ramach projektu „ Mazowsze bez smogu” realizowanego w ramach Priorytetu II „Fundusze Europejskie na zielony rozwój Mazowsza” dla Działania 2(i) „Wspieranie efektywności energetycznej i redukcji emisji gazów cieplarnianych” Funduszy Europejskich dla Mazowsza 2021-2027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6068 – 74 150,00 zł,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6069 – 74 151,00 zł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9068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B2F86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AE50D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148 601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0DC1CE23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148 301</w:t>
            </w:r>
          </w:p>
        </w:tc>
      </w:tr>
      <w:tr w:rsidR="001369C1" w:rsidRPr="00FA4ACA" w14:paraId="54927724" w14:textId="77777777" w:rsidTr="004A526A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DAC1E26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0D5F10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B8AF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90005</w:t>
            </w:r>
          </w:p>
          <w:p w14:paraId="732E038A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6068</w:t>
            </w:r>
          </w:p>
          <w:p w14:paraId="474AA99D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B5D8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Zakup samochodu w ramach projektu „Mazowsze bez smogu” realizowanego  w ramach Priorytetu II „Fundusze Europejskie na zielony rozwój Mazowsza” dla Działania 2(i) „Wspieranie efektywności energetycznej i redukcji emisji gaz ów cieplarnianych” Funduszy Europejskich dla Mazowsza 2021-2027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6068 – 75 000,00 zł,  </w:t>
            </w: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6069 – 75 000,00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FBA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C525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0D95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150 300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FC7F1C3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150 000</w:t>
            </w:r>
          </w:p>
        </w:tc>
      </w:tr>
      <w:tr w:rsidR="001369C1" w:rsidRPr="00FA4ACA" w14:paraId="45208B33" w14:textId="77777777" w:rsidTr="004A526A">
        <w:trPr>
          <w:trHeight w:val="409"/>
        </w:trPr>
        <w:tc>
          <w:tcPr>
            <w:tcW w:w="11954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14:paraId="11F18DDA" w14:textId="77777777" w:rsidR="001369C1" w:rsidRPr="00EE3644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EE364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RAZEM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B9BA4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57 281 522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55EECC4D" w14:textId="77777777" w:rsidR="001369C1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24 806 036</w:t>
            </w:r>
          </w:p>
        </w:tc>
      </w:tr>
    </w:tbl>
    <w:p w14:paraId="0C890C95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0B45692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169D97C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4C93799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666CDD8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0F3D73A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59473EE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B306393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A68F0D1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56EB69C6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045C7B1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00AA752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3C1BC59" w14:textId="77777777" w:rsidR="001369C1" w:rsidRDefault="001369C1" w:rsidP="001369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3703811B" w14:textId="77777777" w:rsidR="001369C1" w:rsidRPr="00FA4ACA" w:rsidRDefault="001369C1" w:rsidP="001369C1">
      <w:pPr>
        <w:tabs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Razem wydatki wynoszą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24 806 036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1C7CB6E3" w14:textId="77777777" w:rsidR="001369C1" w:rsidRPr="00FA4ACA" w:rsidRDefault="001369C1" w:rsidP="001369C1">
      <w:pPr>
        <w:tabs>
          <w:tab w:val="left" w:pos="1134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tym: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§ 6050 -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6 978 221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7780E047" w14:textId="77777777" w:rsidR="001369C1" w:rsidRPr="00FA4ACA" w:rsidRDefault="001369C1" w:rsidP="001369C1">
      <w:pPr>
        <w:tabs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bookmarkStart w:id="1" w:name="_Hlk147486047"/>
      <w:bookmarkStart w:id="2" w:name="_Hlk147486083"/>
      <w:bookmarkStart w:id="3" w:name="_Hlk147486012"/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§ 6060 -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25 000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2628FE61" w14:textId="77777777" w:rsidR="001369C1" w:rsidRPr="00FA4ACA" w:rsidRDefault="001369C1" w:rsidP="001369C1">
      <w:pPr>
        <w:tabs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§ 6300 -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411 025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0DB38903" w14:textId="77777777" w:rsidR="001369C1" w:rsidRPr="00FA4ACA" w:rsidRDefault="001369C1" w:rsidP="001369C1">
      <w:pPr>
        <w:tabs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§ 6639 -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1 000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3B9BED4A" w14:textId="77777777" w:rsidR="001369C1" w:rsidRPr="00FA4ACA" w:rsidRDefault="001369C1" w:rsidP="001369C1">
      <w:pPr>
        <w:tabs>
          <w:tab w:val="left" w:pos="3390"/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6068 -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149 150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p w14:paraId="67EB085F" w14:textId="77777777" w:rsidR="001369C1" w:rsidRPr="00FA4ACA" w:rsidRDefault="001369C1" w:rsidP="001369C1">
      <w:pPr>
        <w:tabs>
          <w:tab w:val="left" w:pos="3390"/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</w:t>
      </w:r>
      <w:bookmarkStart w:id="4" w:name="_Hlk150436361"/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§ 6370 </w:t>
      </w:r>
      <w:bookmarkEnd w:id="4"/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17 092 489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złotych</w:t>
      </w:r>
    </w:p>
    <w:bookmarkEnd w:id="1"/>
    <w:bookmarkEnd w:id="2"/>
    <w:p w14:paraId="3EAD1235" w14:textId="77777777" w:rsidR="001369C1" w:rsidRPr="00FA4ACA" w:rsidRDefault="001369C1" w:rsidP="001369C1">
      <w:pPr>
        <w:tabs>
          <w:tab w:val="left" w:pos="5387"/>
        </w:tabs>
        <w:suppressAutoHyphens/>
        <w:spacing w:after="0" w:line="240" w:lineRule="auto"/>
        <w:ind w:right="5782"/>
        <w:jc w:val="right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</w:t>
      </w:r>
      <w:r w:rsidRPr="00FA4ACA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§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069 -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>140 151 złotych</w:t>
      </w:r>
    </w:p>
    <w:bookmarkEnd w:id="3"/>
    <w:p w14:paraId="10A05219" w14:textId="77777777" w:rsidR="001369C1" w:rsidRPr="00FA4ACA" w:rsidRDefault="001369C1" w:rsidP="001369C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tbl>
      <w:tblPr>
        <w:tblpPr w:leftFromText="141" w:rightFromText="141" w:vertAnchor="page" w:horzAnchor="margin" w:tblpX="-289" w:tblpY="615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  <w:gridCol w:w="1400"/>
        <w:gridCol w:w="721"/>
        <w:gridCol w:w="2200"/>
        <w:gridCol w:w="1760"/>
      </w:tblGrid>
      <w:tr w:rsidR="001369C1" w:rsidRPr="00FA4ACA" w14:paraId="7C718916" w14:textId="77777777" w:rsidTr="004A526A">
        <w:trPr>
          <w:trHeight w:val="373"/>
        </w:trPr>
        <w:tc>
          <w:tcPr>
            <w:tcW w:w="15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A509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  <w14:ligatures w14:val="none"/>
              </w:rPr>
              <w:t xml:space="preserve">DANE UZUPEŁNIAJĄCE </w:t>
            </w:r>
            <w:r w:rsidRPr="00FA4ACA"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(dotyczy F. sołeckiego w zakresie dróg)</w:t>
            </w:r>
          </w:p>
        </w:tc>
      </w:tr>
      <w:tr w:rsidR="001369C1" w:rsidRPr="00FA4ACA" w14:paraId="2887BAE2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1D09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Budowa dróg w Letnisko Nowy Jadów, w tym f. sołecki - 17 279,03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7A87B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31BB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B8B82" w14:textId="77777777" w:rsidR="001369C1" w:rsidRPr="00FA4ACA" w:rsidRDefault="001369C1" w:rsidP="004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260 019,00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D3B305" w14:textId="77777777" w:rsidR="001369C1" w:rsidRPr="00FA4ACA" w:rsidRDefault="001369C1" w:rsidP="004A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260 019,00</w:t>
            </w:r>
          </w:p>
        </w:tc>
      </w:tr>
      <w:tr w:rsidR="001369C1" w:rsidRPr="00FA4ACA" w14:paraId="748D3EEA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3170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Budowa drogi gminnej ulicy Spacerowej w miejscowości Adampol i Iły - 46 583,75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A7E83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2445EC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B62E1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CF3AE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2A878099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811B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Budowa ul. Spacerowej w miejscowości Borzymy - 33 922,92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CA71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F1E87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2F3D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14DEF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0571BB70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3EF5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Budowa drogi ul. Zielona w miejscowości Kukawki  - 18 055,50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4FA85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B9F06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099CD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B9013F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5A26F208" w14:textId="77777777" w:rsidTr="004A526A">
        <w:trPr>
          <w:trHeight w:val="202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5A3A" w14:textId="77777777" w:rsidR="001369C1" w:rsidRPr="00FA4ACA" w:rsidRDefault="001369C1" w:rsidP="004A52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 w:rsidRPr="00FA4ACA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Budowa chodnika w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przy drodze nr ewidencyjny 20 Nowinki -  35 672,15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25929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33790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7559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B9097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0E5584B9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C71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Projekt budowy progów zwalniających na drodze Nowy Jadów - Jadów i drodze przez Nowy Jadów – 5 000,00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4453B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0BB8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714BE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389AD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6E03DA80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5CA4" w14:textId="77777777" w:rsidR="001369C1" w:rsidRPr="00FA4ACA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Projekt budowy drogi w miejscowości Podbale – 19 183,97 (ujęte w zadaniu nr 17)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BB23B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1532F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10313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B0F1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587A752E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4F3F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Projekt budowy ul. „Złote Piaski” w miejscowości Strachów  - 23 196,30 </w:t>
            </w:r>
            <w:r w:rsidRPr="008E7C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(ujęte w zadaniu nr 17)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E959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2BD6B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93A6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4915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3C86A8A9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5BA5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Wykonanie dokumentacji projektowej drogi Nr 200 – Wólka Sulejowska  - 24 136,69 </w:t>
            </w:r>
            <w:r w:rsidRPr="008E7C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(ujęte w zadaniu nr 17)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EC567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A8A7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FD43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D112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1369C1" w:rsidRPr="00FA4ACA" w14:paraId="23EADA12" w14:textId="77777777" w:rsidTr="004A526A">
        <w:trPr>
          <w:trHeight w:val="373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E75" w14:textId="77777777" w:rsidR="001369C1" w:rsidRDefault="001369C1" w:rsidP="004A52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Projekt budowy drogi Myszadła – Podbale – 36 988,69 </w:t>
            </w:r>
            <w:r w:rsidRPr="008E7C8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(ujęte w zadaniu nr 17)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7C8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E639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E821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2882" w14:textId="77777777" w:rsidR="001369C1" w:rsidRPr="00FA4ACA" w:rsidRDefault="001369C1" w:rsidP="004A52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3BCAC06" w14:textId="77777777" w:rsidR="001369C1" w:rsidRDefault="001369C1" w:rsidP="001369C1"/>
    <w:p w14:paraId="48DF4FF3" w14:textId="77777777" w:rsidR="000A521D" w:rsidRDefault="000A521D"/>
    <w:p w14:paraId="5A39AAD9" w14:textId="77777777" w:rsidR="00144E3E" w:rsidRDefault="00144E3E"/>
    <w:p w14:paraId="7663F7E5" w14:textId="77777777" w:rsidR="00144E3E" w:rsidRDefault="00144E3E"/>
    <w:sectPr w:rsidR="00144E3E" w:rsidSect="00477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D"/>
    <w:rsid w:val="0003239A"/>
    <w:rsid w:val="00082D20"/>
    <w:rsid w:val="000A521D"/>
    <w:rsid w:val="001369C1"/>
    <w:rsid w:val="00144E3E"/>
    <w:rsid w:val="0061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A3D6"/>
  <w15:chartTrackingRefBased/>
  <w15:docId w15:val="{4015B9E5-54C1-43BD-948E-D45406D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8</cp:revision>
  <cp:lastPrinted>2024-01-03T11:11:00Z</cp:lastPrinted>
  <dcterms:created xsi:type="dcterms:W3CDTF">2023-12-27T07:41:00Z</dcterms:created>
  <dcterms:modified xsi:type="dcterms:W3CDTF">2024-01-03T14:37:00Z</dcterms:modified>
</cp:coreProperties>
</file>