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572EC" w14:textId="01F30315" w:rsidR="00EB4836" w:rsidRPr="00BB1B02" w:rsidRDefault="00EB4836" w:rsidP="00EB4836">
      <w:pPr>
        <w:jc w:val="right"/>
        <w:rPr>
          <w:sz w:val="20"/>
          <w:szCs w:val="20"/>
        </w:rPr>
      </w:pPr>
      <w:r w:rsidRPr="00BB1B02">
        <w:rPr>
          <w:sz w:val="20"/>
          <w:szCs w:val="20"/>
        </w:rPr>
        <w:t>Jadów</w:t>
      </w:r>
      <w:r>
        <w:rPr>
          <w:sz w:val="20"/>
          <w:szCs w:val="20"/>
        </w:rPr>
        <w:t>,</w:t>
      </w:r>
      <w:r w:rsidRPr="00BB1B02">
        <w:rPr>
          <w:sz w:val="20"/>
          <w:szCs w:val="20"/>
        </w:rPr>
        <w:t xml:space="preserve"> dn. </w:t>
      </w:r>
      <w:r>
        <w:rPr>
          <w:sz w:val="20"/>
          <w:szCs w:val="20"/>
        </w:rPr>
        <w:t>12.</w:t>
      </w:r>
      <w:r w:rsidR="008965B5">
        <w:rPr>
          <w:sz w:val="20"/>
          <w:szCs w:val="20"/>
        </w:rPr>
        <w:t>01</w:t>
      </w:r>
      <w:r>
        <w:rPr>
          <w:sz w:val="20"/>
          <w:szCs w:val="20"/>
        </w:rPr>
        <w:t xml:space="preserve">.2023r. </w:t>
      </w:r>
    </w:p>
    <w:p w14:paraId="04369118" w14:textId="77777777" w:rsidR="00EB4836" w:rsidRPr="00BB1B02" w:rsidRDefault="00EB4836" w:rsidP="00EB4836">
      <w:pPr>
        <w:jc w:val="center"/>
        <w:rPr>
          <w:b/>
          <w:sz w:val="28"/>
          <w:szCs w:val="28"/>
        </w:rPr>
      </w:pPr>
    </w:p>
    <w:p w14:paraId="3C68F287" w14:textId="77777777" w:rsidR="00EB4836" w:rsidRPr="00BB1B02" w:rsidRDefault="00EB4836" w:rsidP="00EB4836">
      <w:pPr>
        <w:jc w:val="center"/>
        <w:rPr>
          <w:b/>
          <w:sz w:val="28"/>
          <w:szCs w:val="28"/>
        </w:rPr>
      </w:pPr>
      <w:r>
        <w:rPr>
          <w:b/>
          <w:sz w:val="28"/>
          <w:szCs w:val="28"/>
        </w:rPr>
        <w:t>BURMISTRZ MIASTA I GMINY JADÓW</w:t>
      </w:r>
    </w:p>
    <w:p w14:paraId="212CF059" w14:textId="77777777" w:rsidR="00EB4836" w:rsidRPr="00BB1B02" w:rsidRDefault="00EB4836" w:rsidP="00EB4836">
      <w:pPr>
        <w:jc w:val="center"/>
        <w:rPr>
          <w:b/>
          <w:sz w:val="28"/>
          <w:szCs w:val="28"/>
        </w:rPr>
      </w:pPr>
      <w:r w:rsidRPr="00BB1B02">
        <w:rPr>
          <w:b/>
          <w:sz w:val="28"/>
          <w:szCs w:val="28"/>
        </w:rPr>
        <w:t>ogłasza nabór na wolne stanowisko urzędnicze</w:t>
      </w:r>
    </w:p>
    <w:p w14:paraId="540D4EDD" w14:textId="77777777" w:rsidR="00EB4836" w:rsidRPr="00BB1B02" w:rsidRDefault="00EB4836" w:rsidP="00EB4836">
      <w:pPr>
        <w:pStyle w:val="Tekstpodstawowy"/>
        <w:jc w:val="center"/>
      </w:pPr>
      <w:r w:rsidRPr="00BB1B02">
        <w:rPr>
          <w:b/>
          <w:sz w:val="28"/>
          <w:szCs w:val="28"/>
        </w:rPr>
        <w:t xml:space="preserve">ds.  obronnych, obrony cywilnej, zarządzania kryzysowego, </w:t>
      </w:r>
      <w:r w:rsidRPr="00BB1B02">
        <w:rPr>
          <w:b/>
          <w:sz w:val="28"/>
          <w:szCs w:val="28"/>
        </w:rPr>
        <w:br/>
        <w:t>spraw wojskowych i ochrony zdrowia</w:t>
      </w:r>
      <w:bookmarkStart w:id="0" w:name="_GoBack"/>
      <w:bookmarkEnd w:id="0"/>
      <w:r>
        <w:rPr>
          <w:b/>
          <w:sz w:val="28"/>
          <w:szCs w:val="28"/>
        </w:rPr>
        <w:br/>
        <w:t>(Umowa na zastępstwo)</w:t>
      </w:r>
    </w:p>
    <w:p w14:paraId="1D974788" w14:textId="77777777" w:rsidR="00EB4836" w:rsidRPr="00BB1B02" w:rsidRDefault="00EB4836" w:rsidP="00EB4836">
      <w:pPr>
        <w:rPr>
          <w:b/>
          <w:sz w:val="28"/>
          <w:szCs w:val="28"/>
        </w:rPr>
      </w:pPr>
    </w:p>
    <w:p w14:paraId="4F9FFEAD" w14:textId="77777777" w:rsidR="00EB4836" w:rsidRPr="00BB1B02" w:rsidRDefault="00EB4836" w:rsidP="00EB4836">
      <w:pPr>
        <w:rPr>
          <w:b/>
          <w:sz w:val="20"/>
          <w:szCs w:val="20"/>
        </w:rPr>
      </w:pPr>
    </w:p>
    <w:p w14:paraId="47FA1D9F" w14:textId="77777777" w:rsidR="00EB4836" w:rsidRPr="00BB1B02" w:rsidRDefault="00EB4836" w:rsidP="00EB4836">
      <w:pPr>
        <w:rPr>
          <w:sz w:val="22"/>
          <w:szCs w:val="22"/>
        </w:rPr>
      </w:pPr>
      <w:r w:rsidRPr="00BB1B02">
        <w:rPr>
          <w:b/>
          <w:sz w:val="22"/>
          <w:szCs w:val="22"/>
        </w:rPr>
        <w:t>Nazwa i adres jednostki</w:t>
      </w:r>
      <w:r w:rsidRPr="00BB1B02">
        <w:rPr>
          <w:sz w:val="22"/>
          <w:szCs w:val="22"/>
        </w:rPr>
        <w:t xml:space="preserve"> : Urząd </w:t>
      </w:r>
      <w:r>
        <w:rPr>
          <w:sz w:val="22"/>
          <w:szCs w:val="22"/>
        </w:rPr>
        <w:t xml:space="preserve">Miasta i </w:t>
      </w:r>
      <w:r w:rsidRPr="00BB1B02">
        <w:rPr>
          <w:sz w:val="22"/>
          <w:szCs w:val="22"/>
        </w:rPr>
        <w:t>Gminy Jadów, ul. Jana Pawła II 17, 05-280 Jadów</w:t>
      </w:r>
    </w:p>
    <w:p w14:paraId="614F3061" w14:textId="77777777" w:rsidR="00EB4836" w:rsidRPr="00BB1B02" w:rsidRDefault="00EB4836" w:rsidP="00EB4836">
      <w:pPr>
        <w:rPr>
          <w:sz w:val="22"/>
          <w:szCs w:val="22"/>
        </w:rPr>
      </w:pPr>
    </w:p>
    <w:p w14:paraId="35FFEE5A" w14:textId="77777777" w:rsidR="00EB4836" w:rsidRPr="00BB1B02" w:rsidRDefault="00EB4836" w:rsidP="00EB4836">
      <w:pPr>
        <w:jc w:val="both"/>
        <w:rPr>
          <w:b/>
          <w:bCs/>
          <w:sz w:val="22"/>
          <w:szCs w:val="22"/>
        </w:rPr>
      </w:pPr>
      <w:r w:rsidRPr="00BB1B02">
        <w:rPr>
          <w:b/>
          <w:bCs/>
          <w:sz w:val="22"/>
          <w:szCs w:val="22"/>
        </w:rPr>
        <w:t>Wymagania niezbędne:</w:t>
      </w:r>
    </w:p>
    <w:p w14:paraId="3667C8DD" w14:textId="77777777" w:rsidR="00EB4836" w:rsidRPr="00BB1B02" w:rsidRDefault="00EB4836" w:rsidP="00EB4836">
      <w:pPr>
        <w:numPr>
          <w:ilvl w:val="0"/>
          <w:numId w:val="1"/>
        </w:numPr>
        <w:jc w:val="both"/>
        <w:rPr>
          <w:sz w:val="22"/>
          <w:szCs w:val="22"/>
        </w:rPr>
      </w:pPr>
      <w:r w:rsidRPr="00BB1B02">
        <w:rPr>
          <w:sz w:val="22"/>
          <w:szCs w:val="22"/>
        </w:rPr>
        <w:t>obywatelstwo polskie,</w:t>
      </w:r>
    </w:p>
    <w:p w14:paraId="46919BC7" w14:textId="77777777" w:rsidR="00EB4836" w:rsidRPr="00BB1B02" w:rsidRDefault="00EB4836" w:rsidP="00EB4836">
      <w:pPr>
        <w:numPr>
          <w:ilvl w:val="0"/>
          <w:numId w:val="1"/>
        </w:numPr>
        <w:tabs>
          <w:tab w:val="clear" w:pos="720"/>
        </w:tabs>
        <w:ind w:hanging="346"/>
        <w:jc w:val="both"/>
        <w:rPr>
          <w:sz w:val="22"/>
          <w:szCs w:val="22"/>
        </w:rPr>
      </w:pPr>
      <w:r w:rsidRPr="00BB1B02">
        <w:rPr>
          <w:sz w:val="22"/>
          <w:szCs w:val="22"/>
        </w:rPr>
        <w:t>pełna zdolność do czynności prawnych oraz korzystanie z pełni praw publicznych,</w:t>
      </w:r>
    </w:p>
    <w:p w14:paraId="5B1204CC" w14:textId="77777777" w:rsidR="00EB4836" w:rsidRPr="00BB1B02" w:rsidRDefault="00EB4836" w:rsidP="00EB4836">
      <w:pPr>
        <w:numPr>
          <w:ilvl w:val="0"/>
          <w:numId w:val="1"/>
        </w:numPr>
        <w:tabs>
          <w:tab w:val="clear" w:pos="720"/>
        </w:tabs>
        <w:ind w:hanging="346"/>
        <w:jc w:val="both"/>
        <w:rPr>
          <w:sz w:val="22"/>
          <w:szCs w:val="22"/>
        </w:rPr>
      </w:pPr>
      <w:r w:rsidRPr="00BB1B02">
        <w:rPr>
          <w:sz w:val="22"/>
          <w:szCs w:val="22"/>
        </w:rPr>
        <w:t>nieposzlakowana opinia,</w:t>
      </w:r>
    </w:p>
    <w:p w14:paraId="5D4EE857" w14:textId="663ABD98" w:rsidR="00EB4836" w:rsidRDefault="00EB4836" w:rsidP="00EB4836">
      <w:pPr>
        <w:numPr>
          <w:ilvl w:val="0"/>
          <w:numId w:val="1"/>
        </w:numPr>
        <w:tabs>
          <w:tab w:val="clear" w:pos="720"/>
        </w:tabs>
        <w:ind w:hanging="346"/>
        <w:jc w:val="both"/>
        <w:rPr>
          <w:sz w:val="22"/>
          <w:szCs w:val="22"/>
        </w:rPr>
      </w:pPr>
      <w:r w:rsidRPr="00BB1B02">
        <w:rPr>
          <w:sz w:val="22"/>
          <w:szCs w:val="22"/>
        </w:rPr>
        <w:t xml:space="preserve">wykształcenie </w:t>
      </w:r>
      <w:r w:rsidR="00AF5FBC">
        <w:rPr>
          <w:sz w:val="22"/>
          <w:szCs w:val="22"/>
        </w:rPr>
        <w:t xml:space="preserve"> min. średnie,</w:t>
      </w:r>
    </w:p>
    <w:p w14:paraId="68341D6B" w14:textId="77777777" w:rsidR="00EB4836" w:rsidRPr="00BB1B02" w:rsidRDefault="00EB4836" w:rsidP="00EB4836">
      <w:pPr>
        <w:numPr>
          <w:ilvl w:val="0"/>
          <w:numId w:val="1"/>
        </w:numPr>
        <w:tabs>
          <w:tab w:val="clear" w:pos="720"/>
          <w:tab w:val="num" w:pos="748"/>
        </w:tabs>
        <w:ind w:left="748" w:hanging="374"/>
        <w:jc w:val="both"/>
        <w:rPr>
          <w:sz w:val="22"/>
          <w:szCs w:val="22"/>
        </w:rPr>
      </w:pPr>
      <w:r w:rsidRPr="00BB1B02">
        <w:rPr>
          <w:sz w:val="22"/>
          <w:szCs w:val="22"/>
        </w:rPr>
        <w:t>znajomość przepisów z zakresu samorządu gminnego oraz z zakresu zadań wykonywanych na stanowisku,</w:t>
      </w:r>
    </w:p>
    <w:p w14:paraId="32598A0F" w14:textId="77777777" w:rsidR="00EB4836" w:rsidRPr="00BB1B02" w:rsidRDefault="00EB4836" w:rsidP="00EB4836">
      <w:pPr>
        <w:numPr>
          <w:ilvl w:val="0"/>
          <w:numId w:val="1"/>
        </w:numPr>
        <w:tabs>
          <w:tab w:val="clear" w:pos="720"/>
          <w:tab w:val="num" w:pos="748"/>
        </w:tabs>
        <w:ind w:left="748" w:hanging="374"/>
        <w:jc w:val="both"/>
        <w:rPr>
          <w:sz w:val="22"/>
          <w:szCs w:val="22"/>
        </w:rPr>
      </w:pPr>
      <w:r w:rsidRPr="00BB1B02">
        <w:rPr>
          <w:sz w:val="22"/>
          <w:szCs w:val="22"/>
        </w:rPr>
        <w:t>umiejętność interpretowania przepisów prawa i wykorzystania ich w praktyce,</w:t>
      </w:r>
    </w:p>
    <w:p w14:paraId="3012226A" w14:textId="77777777" w:rsidR="00EB4836" w:rsidRPr="00BB1B02" w:rsidRDefault="00EB4836" w:rsidP="00EB4836">
      <w:pPr>
        <w:numPr>
          <w:ilvl w:val="0"/>
          <w:numId w:val="1"/>
        </w:numPr>
        <w:tabs>
          <w:tab w:val="clear" w:pos="720"/>
          <w:tab w:val="num" w:pos="748"/>
        </w:tabs>
        <w:ind w:left="748" w:hanging="374"/>
        <w:jc w:val="both"/>
        <w:rPr>
          <w:sz w:val="22"/>
          <w:szCs w:val="22"/>
        </w:rPr>
      </w:pPr>
      <w:r w:rsidRPr="00BB1B02">
        <w:rPr>
          <w:sz w:val="22"/>
          <w:szCs w:val="22"/>
        </w:rPr>
        <w:t>umiejętność obsługi urządzeń biurowych, w tym komputera i Internetu.</w:t>
      </w:r>
    </w:p>
    <w:p w14:paraId="42BF027E" w14:textId="77777777" w:rsidR="00EB4836" w:rsidRPr="00BB1B02" w:rsidRDefault="00EB4836" w:rsidP="00EB4836">
      <w:pPr>
        <w:jc w:val="both"/>
        <w:rPr>
          <w:sz w:val="22"/>
          <w:szCs w:val="22"/>
        </w:rPr>
      </w:pPr>
    </w:p>
    <w:p w14:paraId="34CF6847" w14:textId="77777777" w:rsidR="00EB4836" w:rsidRPr="00BB1B02" w:rsidRDefault="00EB4836" w:rsidP="00EB4836">
      <w:pPr>
        <w:jc w:val="both"/>
        <w:rPr>
          <w:sz w:val="22"/>
          <w:szCs w:val="22"/>
        </w:rPr>
      </w:pPr>
      <w:r w:rsidRPr="00BB1B02">
        <w:rPr>
          <w:b/>
          <w:bCs/>
          <w:sz w:val="22"/>
          <w:szCs w:val="22"/>
        </w:rPr>
        <w:t>Wymagania dodatkowe</w:t>
      </w:r>
      <w:r w:rsidRPr="00BB1B02">
        <w:rPr>
          <w:sz w:val="22"/>
          <w:szCs w:val="22"/>
        </w:rPr>
        <w:t>:</w:t>
      </w:r>
    </w:p>
    <w:p w14:paraId="13E030BB" w14:textId="4DCA80C8" w:rsidR="00EB4836" w:rsidRDefault="00EB4836" w:rsidP="00EB4836">
      <w:pPr>
        <w:numPr>
          <w:ilvl w:val="0"/>
          <w:numId w:val="2"/>
        </w:numPr>
        <w:tabs>
          <w:tab w:val="clear" w:pos="1428"/>
          <w:tab w:val="num" w:pos="748"/>
        </w:tabs>
        <w:ind w:left="748" w:hanging="374"/>
        <w:jc w:val="both"/>
        <w:rPr>
          <w:sz w:val="22"/>
          <w:szCs w:val="22"/>
        </w:rPr>
      </w:pPr>
      <w:r w:rsidRPr="00BB1B02">
        <w:rPr>
          <w:sz w:val="22"/>
          <w:szCs w:val="22"/>
        </w:rPr>
        <w:t>preferowane predyspozycje osobowościowe: zdolność analitycznego myślenia, samokontrola</w:t>
      </w:r>
      <w:r>
        <w:rPr>
          <w:sz w:val="22"/>
          <w:szCs w:val="22"/>
        </w:rPr>
        <w:t>,</w:t>
      </w:r>
      <w:r w:rsidRPr="00BB1B02">
        <w:rPr>
          <w:sz w:val="22"/>
          <w:szCs w:val="22"/>
        </w:rPr>
        <w:t xml:space="preserve"> komunikatywność, umiejętność pracy zespołowej, konsekwencja i odpowiedzialność </w:t>
      </w:r>
      <w:r>
        <w:rPr>
          <w:sz w:val="22"/>
          <w:szCs w:val="22"/>
        </w:rPr>
        <w:br/>
      </w:r>
      <w:r w:rsidRPr="00BB1B02">
        <w:rPr>
          <w:sz w:val="22"/>
          <w:szCs w:val="22"/>
        </w:rPr>
        <w:t>w działaniu, życzliwość,</w:t>
      </w:r>
    </w:p>
    <w:p w14:paraId="6CBB471B" w14:textId="042204D4" w:rsidR="000D770F" w:rsidRDefault="000D770F" w:rsidP="00EB4836">
      <w:pPr>
        <w:numPr>
          <w:ilvl w:val="0"/>
          <w:numId w:val="2"/>
        </w:numPr>
        <w:tabs>
          <w:tab w:val="clear" w:pos="1428"/>
          <w:tab w:val="num" w:pos="748"/>
        </w:tabs>
        <w:ind w:left="748" w:hanging="374"/>
        <w:jc w:val="both"/>
        <w:rPr>
          <w:sz w:val="22"/>
          <w:szCs w:val="22"/>
        </w:rPr>
      </w:pPr>
      <w:r>
        <w:rPr>
          <w:sz w:val="22"/>
          <w:szCs w:val="22"/>
        </w:rPr>
        <w:t>mile widziane wykształcenie wyższe,</w:t>
      </w:r>
    </w:p>
    <w:p w14:paraId="1ABA2D9C" w14:textId="77777777" w:rsidR="00EB4836" w:rsidRPr="00BB1B02" w:rsidRDefault="00EB4836" w:rsidP="00EB4836">
      <w:pPr>
        <w:numPr>
          <w:ilvl w:val="0"/>
          <w:numId w:val="2"/>
        </w:numPr>
        <w:tabs>
          <w:tab w:val="clear" w:pos="1428"/>
          <w:tab w:val="num" w:pos="748"/>
        </w:tabs>
        <w:ind w:left="748" w:hanging="374"/>
        <w:jc w:val="both"/>
        <w:rPr>
          <w:sz w:val="22"/>
          <w:szCs w:val="22"/>
        </w:rPr>
      </w:pPr>
      <w:r w:rsidRPr="00BB1B02">
        <w:rPr>
          <w:sz w:val="22"/>
          <w:szCs w:val="22"/>
        </w:rPr>
        <w:t>prawo jazdy kat. B.</w:t>
      </w:r>
    </w:p>
    <w:p w14:paraId="73746B92" w14:textId="77777777" w:rsidR="00EB4836" w:rsidRPr="00BB1B02" w:rsidRDefault="00EB4836" w:rsidP="00EB4836">
      <w:pPr>
        <w:ind w:left="360"/>
        <w:jc w:val="both"/>
        <w:rPr>
          <w:sz w:val="22"/>
          <w:szCs w:val="22"/>
        </w:rPr>
      </w:pPr>
    </w:p>
    <w:p w14:paraId="544FBF31" w14:textId="77777777" w:rsidR="00EB4836" w:rsidRPr="00BB1B02" w:rsidRDefault="00EB4836" w:rsidP="00EB4836">
      <w:pPr>
        <w:rPr>
          <w:b/>
          <w:sz w:val="22"/>
          <w:szCs w:val="22"/>
        </w:rPr>
      </w:pPr>
      <w:r w:rsidRPr="00BB1B02">
        <w:rPr>
          <w:b/>
          <w:sz w:val="22"/>
          <w:szCs w:val="22"/>
        </w:rPr>
        <w:t>Zakres wykonywanych zadań na stanowisku obejmuje min. :</w:t>
      </w:r>
    </w:p>
    <w:p w14:paraId="12669E15" w14:textId="77777777" w:rsidR="00EB4836" w:rsidRPr="00BB1B02" w:rsidRDefault="00EB4836" w:rsidP="00EB4836">
      <w:pPr>
        <w:numPr>
          <w:ilvl w:val="0"/>
          <w:numId w:val="5"/>
        </w:numPr>
        <w:jc w:val="both"/>
        <w:rPr>
          <w:sz w:val="22"/>
          <w:szCs w:val="22"/>
        </w:rPr>
      </w:pPr>
      <w:r w:rsidRPr="00BB1B02">
        <w:rPr>
          <w:sz w:val="22"/>
          <w:szCs w:val="22"/>
        </w:rPr>
        <w:t xml:space="preserve">Realizacja zadań wynikających z ustawy o powszechnym obowiązku obrony Rzeczypospolitej Polskiej, ze szczególnym uwzględnieniem zadań związanych z rejestracją przedpoborowych </w:t>
      </w:r>
      <w:r>
        <w:rPr>
          <w:sz w:val="22"/>
          <w:szCs w:val="22"/>
        </w:rPr>
        <w:br/>
      </w:r>
      <w:r w:rsidRPr="00BB1B02">
        <w:rPr>
          <w:sz w:val="22"/>
          <w:szCs w:val="22"/>
        </w:rPr>
        <w:t>i poborem do służby wojskowej, doręczaniem kart powołania i rozplakatowaniem obwieszczeń o stawieniu się do czynnej służby wojskowej, współdziałanie w tym zakresie z organami wojskowymi.</w:t>
      </w:r>
    </w:p>
    <w:p w14:paraId="05CB58F5" w14:textId="7BBDF6C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 xml:space="preserve">Realizowanie przedsięwzięć związanych z przygotowaniem stanowiska kierowania </w:t>
      </w:r>
      <w:r w:rsidR="00321038">
        <w:rPr>
          <w:sz w:val="22"/>
          <w:szCs w:val="22"/>
        </w:rPr>
        <w:t xml:space="preserve">Burmistrza Miasta i </w:t>
      </w:r>
      <w:r w:rsidRPr="00BB1B02">
        <w:rPr>
          <w:sz w:val="22"/>
          <w:szCs w:val="22"/>
        </w:rPr>
        <w:t xml:space="preserve">Gminy zapewniającego realizację zadań obronnych w wyższych stanach gotowości obronnej państwa oraz organizacja i zabezpieczenie pracy na stanowisku kierowania </w:t>
      </w:r>
      <w:r w:rsidR="00321038">
        <w:rPr>
          <w:sz w:val="22"/>
          <w:szCs w:val="22"/>
        </w:rPr>
        <w:t>Burmistrza</w:t>
      </w:r>
      <w:r w:rsidRPr="00BB1B02">
        <w:rPr>
          <w:sz w:val="22"/>
          <w:szCs w:val="22"/>
        </w:rPr>
        <w:t xml:space="preserve"> w związku z realizacją zadań w ramach systemu kierowania bezpieczeństwem narodowym.</w:t>
      </w:r>
    </w:p>
    <w:p w14:paraId="652073DC"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wszelkich zadań dotyczących obrony państwa oraz Stałego Dyżuru.</w:t>
      </w:r>
    </w:p>
    <w:p w14:paraId="2909BC5B"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Prowadzenie spraw związanych z reklamowaniem żołnierzy rezerwy od obowiązku pełnienia czynnej służby wojskowej w czasie ogłoszenia mobilizacji i wojny.</w:t>
      </w:r>
    </w:p>
    <w:p w14:paraId="758BA514"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Opracowywanie dokumentacji oraz realizowanie innych przedsięwzięć przygotowawczych do prowadzenia Akcji Kurierskiej.</w:t>
      </w:r>
    </w:p>
    <w:p w14:paraId="0948EF0C"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zadań z ustawy o stanie klęski żywiołowej w tym podejmowanie działań w celu zapobieżenia skutkom klęski żywiołowej lub jej usunięcie na terenie Gminy.</w:t>
      </w:r>
    </w:p>
    <w:p w14:paraId="4E075FB9"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 xml:space="preserve">Realizacja zadań </w:t>
      </w:r>
      <w:r>
        <w:rPr>
          <w:sz w:val="22"/>
          <w:szCs w:val="22"/>
        </w:rPr>
        <w:t>Burmistrza</w:t>
      </w:r>
      <w:r w:rsidRPr="00BB1B02">
        <w:rPr>
          <w:sz w:val="22"/>
          <w:szCs w:val="22"/>
        </w:rPr>
        <w:t xml:space="preserve"> określonych ustawą o zarządzaniu kryzysowym.</w:t>
      </w:r>
    </w:p>
    <w:p w14:paraId="0BF0172C"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spraw w zakresie bezpieczeństwa publicznego.</w:t>
      </w:r>
    </w:p>
    <w:p w14:paraId="14B5BA18" w14:textId="77777777" w:rsidR="00EB4836" w:rsidRPr="00BB1B02" w:rsidRDefault="00EB4836" w:rsidP="00EB4836">
      <w:pPr>
        <w:numPr>
          <w:ilvl w:val="0"/>
          <w:numId w:val="5"/>
        </w:numPr>
        <w:spacing w:before="100" w:beforeAutospacing="1" w:after="100" w:afterAutospacing="1"/>
        <w:jc w:val="both"/>
        <w:rPr>
          <w:sz w:val="22"/>
          <w:szCs w:val="22"/>
        </w:rPr>
      </w:pPr>
      <w:r w:rsidRPr="00BB1B02">
        <w:rPr>
          <w:sz w:val="22"/>
          <w:szCs w:val="22"/>
        </w:rPr>
        <w:t>Realizacja zadań wynikających z przepisów o ochronie zdrowia.</w:t>
      </w:r>
    </w:p>
    <w:p w14:paraId="1AB0ECA9" w14:textId="77777777" w:rsidR="00EB4836" w:rsidRPr="00BB1B02" w:rsidRDefault="00EB4836" w:rsidP="00EB4836">
      <w:pPr>
        <w:numPr>
          <w:ilvl w:val="0"/>
          <w:numId w:val="5"/>
        </w:numPr>
        <w:spacing w:before="100" w:beforeAutospacing="1" w:after="100" w:afterAutospacing="1"/>
        <w:rPr>
          <w:sz w:val="22"/>
          <w:szCs w:val="22"/>
        </w:rPr>
      </w:pPr>
      <w:r w:rsidRPr="00BB1B02">
        <w:rPr>
          <w:sz w:val="22"/>
          <w:szCs w:val="22"/>
        </w:rPr>
        <w:t>Prowadzenie spraw z zakresu zgromadzeń i zbiórek publicznych.</w:t>
      </w:r>
    </w:p>
    <w:p w14:paraId="1073BCE1" w14:textId="77777777" w:rsidR="00EB4836" w:rsidRDefault="00EB4836" w:rsidP="00EB4836">
      <w:pPr>
        <w:numPr>
          <w:ilvl w:val="0"/>
          <w:numId w:val="5"/>
        </w:numPr>
        <w:spacing w:before="100" w:beforeAutospacing="1" w:after="100" w:afterAutospacing="1"/>
        <w:rPr>
          <w:sz w:val="22"/>
          <w:szCs w:val="22"/>
        </w:rPr>
      </w:pPr>
      <w:r w:rsidRPr="00BB1B02">
        <w:rPr>
          <w:sz w:val="22"/>
          <w:szCs w:val="22"/>
        </w:rPr>
        <w:t>Wykonywanie zadań z ustawy o bezpieczeństwie imprez masowych.</w:t>
      </w:r>
    </w:p>
    <w:p w14:paraId="4321C108" w14:textId="77777777" w:rsidR="00EB4836" w:rsidRDefault="00EB4836" w:rsidP="00EB4836">
      <w:pPr>
        <w:numPr>
          <w:ilvl w:val="0"/>
          <w:numId w:val="5"/>
        </w:numPr>
        <w:spacing w:before="100" w:beforeAutospacing="1" w:after="100" w:afterAutospacing="1"/>
        <w:rPr>
          <w:sz w:val="22"/>
          <w:szCs w:val="22"/>
        </w:rPr>
      </w:pPr>
      <w:r>
        <w:rPr>
          <w:sz w:val="22"/>
          <w:szCs w:val="22"/>
        </w:rPr>
        <w:t xml:space="preserve">Pełnienie funkcji pełnomocnika do spraw ochrony informacji niejawnej. </w:t>
      </w:r>
    </w:p>
    <w:p w14:paraId="00F719B7" w14:textId="77777777" w:rsidR="00EB4836" w:rsidRPr="00BB1B02" w:rsidRDefault="00EB4836" w:rsidP="00EB4836">
      <w:pPr>
        <w:numPr>
          <w:ilvl w:val="0"/>
          <w:numId w:val="5"/>
        </w:numPr>
        <w:spacing w:before="100" w:beforeAutospacing="1" w:after="100" w:afterAutospacing="1"/>
        <w:rPr>
          <w:sz w:val="22"/>
          <w:szCs w:val="22"/>
        </w:rPr>
      </w:pPr>
      <w:r>
        <w:rPr>
          <w:sz w:val="23"/>
          <w:szCs w:val="23"/>
        </w:rPr>
        <w:t>Koordynowanie przekazywania dokumentów z Urzędu Miasta i Gminy do archiwum.</w:t>
      </w:r>
    </w:p>
    <w:p w14:paraId="22A231BD" w14:textId="77777777" w:rsidR="00EB4836" w:rsidRDefault="00EB4836" w:rsidP="00EB4836">
      <w:pPr>
        <w:numPr>
          <w:ilvl w:val="0"/>
          <w:numId w:val="5"/>
        </w:numPr>
        <w:spacing w:before="100" w:beforeAutospacing="1" w:after="100" w:afterAutospacing="1"/>
        <w:rPr>
          <w:sz w:val="22"/>
          <w:szCs w:val="22"/>
        </w:rPr>
      </w:pPr>
      <w:r>
        <w:rPr>
          <w:sz w:val="22"/>
          <w:szCs w:val="22"/>
        </w:rPr>
        <w:t>Z</w:t>
      </w:r>
      <w:r w:rsidRPr="00BB1B02">
        <w:rPr>
          <w:sz w:val="22"/>
          <w:szCs w:val="22"/>
        </w:rPr>
        <w:t xml:space="preserve">astępstwo w USC podczas nieobecności Z-cy Kierownika. </w:t>
      </w:r>
    </w:p>
    <w:p w14:paraId="435AD23D" w14:textId="77777777" w:rsidR="00EB4836" w:rsidRPr="00BB1B02" w:rsidRDefault="00EB4836" w:rsidP="00EB4836">
      <w:pPr>
        <w:numPr>
          <w:ilvl w:val="0"/>
          <w:numId w:val="5"/>
        </w:numPr>
        <w:spacing w:before="100" w:beforeAutospacing="1" w:after="100" w:afterAutospacing="1"/>
        <w:rPr>
          <w:sz w:val="22"/>
          <w:szCs w:val="22"/>
        </w:rPr>
      </w:pPr>
      <w:r>
        <w:rPr>
          <w:sz w:val="22"/>
          <w:szCs w:val="22"/>
        </w:rPr>
        <w:t>Pełnienie funkcji Koordynatora do spraw dostępności – zapewnienie dostępności osobom, ze szczególnymi potrzebami.</w:t>
      </w:r>
    </w:p>
    <w:p w14:paraId="0E404472" w14:textId="77777777" w:rsidR="00EB4836" w:rsidRDefault="00EB4836" w:rsidP="00EB4836">
      <w:pPr>
        <w:autoSpaceDE w:val="0"/>
        <w:autoSpaceDN w:val="0"/>
        <w:adjustRightInd w:val="0"/>
        <w:jc w:val="both"/>
        <w:rPr>
          <w:b/>
          <w:bCs/>
          <w:sz w:val="22"/>
          <w:szCs w:val="22"/>
        </w:rPr>
      </w:pPr>
    </w:p>
    <w:p w14:paraId="528E6FC7" w14:textId="77777777" w:rsidR="00EB4836" w:rsidRPr="00BB1B02" w:rsidRDefault="00EB4836" w:rsidP="00EB4836">
      <w:pPr>
        <w:autoSpaceDE w:val="0"/>
        <w:autoSpaceDN w:val="0"/>
        <w:adjustRightInd w:val="0"/>
        <w:jc w:val="both"/>
        <w:rPr>
          <w:b/>
          <w:bCs/>
          <w:sz w:val="22"/>
          <w:szCs w:val="22"/>
        </w:rPr>
      </w:pPr>
      <w:r w:rsidRPr="00BB1B02">
        <w:rPr>
          <w:b/>
          <w:bCs/>
          <w:sz w:val="22"/>
          <w:szCs w:val="22"/>
        </w:rPr>
        <w:t>Informacja o warunkach pracy na stanowisku:</w:t>
      </w:r>
    </w:p>
    <w:p w14:paraId="3D62FF22" w14:textId="77777777" w:rsidR="00EB4836" w:rsidRPr="00BB1B02" w:rsidRDefault="00EB4836" w:rsidP="00EB4836">
      <w:pPr>
        <w:numPr>
          <w:ilvl w:val="0"/>
          <w:numId w:val="4"/>
        </w:numPr>
        <w:autoSpaceDE w:val="0"/>
        <w:autoSpaceDN w:val="0"/>
        <w:adjustRightInd w:val="0"/>
        <w:jc w:val="both"/>
        <w:rPr>
          <w:sz w:val="22"/>
          <w:szCs w:val="22"/>
        </w:rPr>
      </w:pPr>
      <w:r w:rsidRPr="00BB1B02">
        <w:rPr>
          <w:sz w:val="22"/>
          <w:szCs w:val="22"/>
        </w:rPr>
        <w:t>praca biurowa w Urzędzie</w:t>
      </w:r>
      <w:r>
        <w:rPr>
          <w:sz w:val="22"/>
          <w:szCs w:val="22"/>
        </w:rPr>
        <w:t xml:space="preserve"> Miasta i </w:t>
      </w:r>
      <w:r w:rsidRPr="00BB1B02">
        <w:rPr>
          <w:sz w:val="22"/>
          <w:szCs w:val="22"/>
        </w:rPr>
        <w:t>Gminy Jadów,</w:t>
      </w:r>
    </w:p>
    <w:p w14:paraId="19E28D07" w14:textId="77777777" w:rsidR="00EB4836" w:rsidRPr="00BB1B02" w:rsidRDefault="00EB4836" w:rsidP="00EB4836">
      <w:pPr>
        <w:numPr>
          <w:ilvl w:val="0"/>
          <w:numId w:val="4"/>
        </w:numPr>
        <w:autoSpaceDE w:val="0"/>
        <w:autoSpaceDN w:val="0"/>
        <w:adjustRightInd w:val="0"/>
        <w:jc w:val="both"/>
        <w:rPr>
          <w:sz w:val="22"/>
          <w:szCs w:val="22"/>
        </w:rPr>
      </w:pPr>
      <w:r w:rsidRPr="00BB1B02">
        <w:rPr>
          <w:sz w:val="22"/>
          <w:szCs w:val="22"/>
        </w:rPr>
        <w:t>praca w pełnym wymiarze czasu pracy.</w:t>
      </w:r>
    </w:p>
    <w:p w14:paraId="2348F892" w14:textId="77777777" w:rsidR="00EB4836" w:rsidRPr="00BB1B02" w:rsidRDefault="00EB4836" w:rsidP="00EB4836">
      <w:pPr>
        <w:jc w:val="both"/>
        <w:rPr>
          <w:b/>
          <w:bCs/>
          <w:sz w:val="22"/>
          <w:szCs w:val="22"/>
        </w:rPr>
      </w:pPr>
    </w:p>
    <w:p w14:paraId="4174C744" w14:textId="77777777" w:rsidR="00EB4836" w:rsidRPr="00BB1B02" w:rsidRDefault="00EB4836" w:rsidP="00EB4836">
      <w:pPr>
        <w:jc w:val="both"/>
        <w:rPr>
          <w:b/>
          <w:bCs/>
          <w:sz w:val="22"/>
          <w:szCs w:val="22"/>
        </w:rPr>
      </w:pPr>
    </w:p>
    <w:p w14:paraId="380D4775" w14:textId="77777777" w:rsidR="00EB4836" w:rsidRPr="00BB1B02" w:rsidRDefault="00EB4836" w:rsidP="00EB4836">
      <w:pPr>
        <w:jc w:val="both"/>
        <w:rPr>
          <w:sz w:val="22"/>
          <w:szCs w:val="22"/>
        </w:rPr>
      </w:pPr>
      <w:r w:rsidRPr="00BB1B02">
        <w:rPr>
          <w:b/>
          <w:bCs/>
          <w:sz w:val="22"/>
          <w:szCs w:val="22"/>
        </w:rPr>
        <w:t>Wymagane dokumenty</w:t>
      </w:r>
      <w:r w:rsidRPr="00BB1B02">
        <w:rPr>
          <w:sz w:val="22"/>
          <w:szCs w:val="22"/>
        </w:rPr>
        <w:t>:</w:t>
      </w:r>
    </w:p>
    <w:p w14:paraId="707B1F7B" w14:textId="77777777" w:rsidR="00EB4836" w:rsidRPr="00BB1B02" w:rsidRDefault="00EB4836" w:rsidP="00EB4836">
      <w:pPr>
        <w:numPr>
          <w:ilvl w:val="0"/>
          <w:numId w:val="3"/>
        </w:numPr>
        <w:jc w:val="both"/>
        <w:rPr>
          <w:sz w:val="22"/>
          <w:szCs w:val="22"/>
        </w:rPr>
      </w:pPr>
      <w:r w:rsidRPr="00BB1B02">
        <w:rPr>
          <w:sz w:val="22"/>
          <w:szCs w:val="22"/>
        </w:rPr>
        <w:t>życiorys zawodowy i list  motywacyjny,</w:t>
      </w:r>
    </w:p>
    <w:p w14:paraId="3E739291" w14:textId="77777777" w:rsidR="00EB4836" w:rsidRPr="00BB1B02" w:rsidRDefault="00EB4836" w:rsidP="00EB4836">
      <w:pPr>
        <w:numPr>
          <w:ilvl w:val="0"/>
          <w:numId w:val="3"/>
        </w:numPr>
        <w:jc w:val="both"/>
        <w:rPr>
          <w:sz w:val="22"/>
          <w:szCs w:val="22"/>
        </w:rPr>
      </w:pPr>
      <w:r w:rsidRPr="00BB1B02">
        <w:rPr>
          <w:sz w:val="22"/>
          <w:szCs w:val="22"/>
        </w:rPr>
        <w:t>dokumenty potwierdzające staż pracy i kwalifikacje zawodowe,</w:t>
      </w:r>
    </w:p>
    <w:p w14:paraId="72CA9944" w14:textId="77777777" w:rsidR="00EB4836" w:rsidRPr="00BB1B02" w:rsidRDefault="00EB4836" w:rsidP="00EB4836">
      <w:pPr>
        <w:numPr>
          <w:ilvl w:val="0"/>
          <w:numId w:val="3"/>
        </w:numPr>
        <w:jc w:val="both"/>
        <w:rPr>
          <w:sz w:val="22"/>
          <w:szCs w:val="22"/>
        </w:rPr>
      </w:pPr>
      <w:r>
        <w:rPr>
          <w:bCs/>
          <w:sz w:val="22"/>
          <w:szCs w:val="22"/>
        </w:rPr>
        <w:t>oświadczenie</w:t>
      </w:r>
      <w:r w:rsidRPr="00BB1B02">
        <w:rPr>
          <w:bCs/>
          <w:sz w:val="22"/>
          <w:szCs w:val="22"/>
        </w:rPr>
        <w:t xml:space="preserve"> potwierdzające obywatelstwo polskie,</w:t>
      </w:r>
    </w:p>
    <w:p w14:paraId="6166C8AD" w14:textId="77777777" w:rsidR="00EB4836" w:rsidRPr="00BB1B02" w:rsidRDefault="00EB4836" w:rsidP="00EB4836">
      <w:pPr>
        <w:numPr>
          <w:ilvl w:val="0"/>
          <w:numId w:val="3"/>
        </w:numPr>
        <w:jc w:val="both"/>
        <w:rPr>
          <w:sz w:val="22"/>
          <w:szCs w:val="22"/>
        </w:rPr>
      </w:pPr>
      <w:r w:rsidRPr="00BB1B02">
        <w:rPr>
          <w:bCs/>
          <w:sz w:val="22"/>
          <w:szCs w:val="22"/>
        </w:rPr>
        <w:t xml:space="preserve">oświadczenie, że kandydat nie był  karany </w:t>
      </w:r>
      <w:r w:rsidRPr="00BB1B02">
        <w:rPr>
          <w:sz w:val="22"/>
          <w:szCs w:val="22"/>
        </w:rPr>
        <w:t>za umyślne przestępstwo ścigane z oskarżenia publicznego lub umyślne przestępstwo skarbowe,</w:t>
      </w:r>
    </w:p>
    <w:p w14:paraId="3F2D822B" w14:textId="77777777" w:rsidR="00EB4836" w:rsidRPr="00BB1B02" w:rsidRDefault="00EB4836" w:rsidP="00EB4836">
      <w:pPr>
        <w:numPr>
          <w:ilvl w:val="0"/>
          <w:numId w:val="3"/>
        </w:numPr>
        <w:jc w:val="both"/>
        <w:rPr>
          <w:sz w:val="22"/>
          <w:szCs w:val="22"/>
        </w:rPr>
      </w:pPr>
      <w:r w:rsidRPr="00BB1B02">
        <w:rPr>
          <w:bCs/>
          <w:sz w:val="22"/>
          <w:szCs w:val="22"/>
        </w:rPr>
        <w:t>oświadczenie o korzystaniu z pełnej zdolności do czynności prawnych oraz korzystaniu z pełni praw  publicznych,</w:t>
      </w:r>
    </w:p>
    <w:p w14:paraId="4FE785FC" w14:textId="77777777" w:rsidR="00EB4836" w:rsidRPr="00BB1B02" w:rsidRDefault="00EB4836" w:rsidP="00EB4836">
      <w:pPr>
        <w:numPr>
          <w:ilvl w:val="0"/>
          <w:numId w:val="3"/>
        </w:numPr>
        <w:jc w:val="both"/>
        <w:rPr>
          <w:sz w:val="22"/>
          <w:szCs w:val="22"/>
        </w:rPr>
      </w:pPr>
      <w:r w:rsidRPr="00BB1B02">
        <w:rPr>
          <w:bCs/>
          <w:sz w:val="22"/>
          <w:szCs w:val="22"/>
        </w:rPr>
        <w:t>oświadczenie o wyrażeniu zgody na przetwarzanie danych osobowych do celów rekrutacji,</w:t>
      </w:r>
    </w:p>
    <w:p w14:paraId="000BF0A3" w14:textId="77777777" w:rsidR="00EB4836" w:rsidRPr="00BB1B02" w:rsidRDefault="00EB4836" w:rsidP="00EB4836">
      <w:pPr>
        <w:numPr>
          <w:ilvl w:val="0"/>
          <w:numId w:val="3"/>
        </w:numPr>
        <w:jc w:val="both"/>
        <w:rPr>
          <w:sz w:val="22"/>
          <w:szCs w:val="22"/>
        </w:rPr>
      </w:pPr>
      <w:r w:rsidRPr="00BB1B02">
        <w:rPr>
          <w:sz w:val="22"/>
          <w:szCs w:val="22"/>
        </w:rPr>
        <w:t xml:space="preserve">kopia dokumentu potwierdzającego niepełnosprawność (w przypadku osób zamierzających skorzystać z uprawnienia, o którym mowa w art. 13a ust. 2 ustawy z dnia 21 listopada 2008r. </w:t>
      </w:r>
      <w:r w:rsidRPr="00BB1B02">
        <w:rPr>
          <w:sz w:val="22"/>
          <w:szCs w:val="22"/>
        </w:rPr>
        <w:br/>
        <w:t>o pracownikach samorządowych),</w:t>
      </w:r>
    </w:p>
    <w:p w14:paraId="651B59C1" w14:textId="77777777" w:rsidR="00EB4836" w:rsidRPr="00BB1B02" w:rsidRDefault="00EB4836" w:rsidP="00EB4836">
      <w:pPr>
        <w:numPr>
          <w:ilvl w:val="0"/>
          <w:numId w:val="3"/>
        </w:numPr>
        <w:jc w:val="both"/>
        <w:rPr>
          <w:sz w:val="22"/>
          <w:szCs w:val="22"/>
        </w:rPr>
      </w:pPr>
      <w:r w:rsidRPr="00BB1B02">
        <w:rPr>
          <w:sz w:val="22"/>
          <w:szCs w:val="22"/>
        </w:rPr>
        <w:t>inne dodatkowe dokumenty o posiadanych kwalifikacjach i umiejętnościach.</w:t>
      </w:r>
    </w:p>
    <w:p w14:paraId="654F3853" w14:textId="77777777" w:rsidR="00EB4836" w:rsidRPr="00BB1B02" w:rsidRDefault="00EB4836" w:rsidP="00EB4836">
      <w:pPr>
        <w:jc w:val="both"/>
        <w:rPr>
          <w:sz w:val="22"/>
          <w:szCs w:val="22"/>
        </w:rPr>
      </w:pPr>
    </w:p>
    <w:p w14:paraId="2B30AF41" w14:textId="77777777" w:rsidR="00EB4836" w:rsidRPr="00BB1B02" w:rsidRDefault="00EB4836" w:rsidP="00EB4836">
      <w:pPr>
        <w:pStyle w:val="Tekstpodstawowy"/>
        <w:rPr>
          <w:sz w:val="22"/>
          <w:szCs w:val="22"/>
        </w:rPr>
      </w:pPr>
    </w:p>
    <w:p w14:paraId="05C0280F" w14:textId="77777777" w:rsidR="00EB4836" w:rsidRPr="00BB1B02" w:rsidRDefault="00EB4836" w:rsidP="00EB4836">
      <w:pPr>
        <w:pStyle w:val="Tekstpodstawowy"/>
        <w:rPr>
          <w:sz w:val="22"/>
          <w:szCs w:val="22"/>
        </w:rPr>
      </w:pPr>
      <w:r w:rsidRPr="00BB1B02">
        <w:rPr>
          <w:sz w:val="22"/>
          <w:szCs w:val="22"/>
        </w:rPr>
        <w:t xml:space="preserve"> </w:t>
      </w:r>
      <w:r>
        <w:rPr>
          <w:sz w:val="22"/>
          <w:szCs w:val="22"/>
        </w:rPr>
        <w:t xml:space="preserve">Burmistrz Miasta i </w:t>
      </w:r>
      <w:r w:rsidRPr="00BB1B02">
        <w:rPr>
          <w:sz w:val="22"/>
          <w:szCs w:val="22"/>
        </w:rPr>
        <w:t>Gminy Jadów informuje, że w</w:t>
      </w:r>
      <w:r>
        <w:rPr>
          <w:sz w:val="22"/>
          <w:szCs w:val="22"/>
        </w:rPr>
        <w:t xml:space="preserve"> poprzednim miesiącu</w:t>
      </w:r>
      <w:r w:rsidRPr="00BB1B02">
        <w:rPr>
          <w:sz w:val="22"/>
          <w:szCs w:val="22"/>
        </w:rPr>
        <w:t xml:space="preserve"> wskaźnik zatrudnienia osób</w:t>
      </w:r>
      <w:r>
        <w:rPr>
          <w:sz w:val="22"/>
          <w:szCs w:val="22"/>
        </w:rPr>
        <w:t xml:space="preserve"> </w:t>
      </w:r>
      <w:r w:rsidRPr="00BB1B02">
        <w:rPr>
          <w:sz w:val="22"/>
          <w:szCs w:val="22"/>
        </w:rPr>
        <w:t>niepełnosprawnych w Urzędzie</w:t>
      </w:r>
      <w:r>
        <w:rPr>
          <w:sz w:val="22"/>
          <w:szCs w:val="22"/>
        </w:rPr>
        <w:t xml:space="preserve"> Miasta i</w:t>
      </w:r>
      <w:r w:rsidRPr="00BB1B02">
        <w:rPr>
          <w:sz w:val="22"/>
          <w:szCs w:val="22"/>
        </w:rPr>
        <w:t xml:space="preserve"> Gminy Jadów w rozumieniu przepisów o rehabilitacji zawodowej i społecznej oraz zatrudnianiu osób niepełnosprawnych był niższy niż 6%.</w:t>
      </w:r>
    </w:p>
    <w:p w14:paraId="37CD79F4" w14:textId="77777777" w:rsidR="00EB4836" w:rsidRPr="00BB1B02" w:rsidRDefault="00EB4836" w:rsidP="00EB4836">
      <w:pPr>
        <w:pStyle w:val="Tekstpodstawowy"/>
        <w:rPr>
          <w:sz w:val="22"/>
          <w:szCs w:val="22"/>
        </w:rPr>
      </w:pPr>
    </w:p>
    <w:p w14:paraId="60CC4973" w14:textId="49FCCE49" w:rsidR="00EB4836" w:rsidRPr="00BB1B02" w:rsidRDefault="00EB4836" w:rsidP="00EB4836">
      <w:pPr>
        <w:pStyle w:val="Tekstpodstawowy"/>
        <w:rPr>
          <w:sz w:val="22"/>
          <w:szCs w:val="22"/>
        </w:rPr>
      </w:pPr>
      <w:r w:rsidRPr="00BB1B02">
        <w:rPr>
          <w:sz w:val="22"/>
          <w:szCs w:val="22"/>
        </w:rPr>
        <w:t xml:space="preserve">Wymagane dokumenty aplikacyjne należy składać w terminie </w:t>
      </w:r>
      <w:r w:rsidRPr="00BB1B02">
        <w:rPr>
          <w:b/>
          <w:bCs/>
          <w:sz w:val="22"/>
          <w:szCs w:val="22"/>
        </w:rPr>
        <w:t xml:space="preserve">do dnia </w:t>
      </w:r>
      <w:r>
        <w:rPr>
          <w:b/>
          <w:bCs/>
          <w:sz w:val="22"/>
          <w:szCs w:val="22"/>
        </w:rPr>
        <w:t>25.</w:t>
      </w:r>
      <w:r w:rsidR="008965B5">
        <w:rPr>
          <w:b/>
          <w:bCs/>
          <w:sz w:val="22"/>
          <w:szCs w:val="22"/>
        </w:rPr>
        <w:t>01</w:t>
      </w:r>
      <w:r w:rsidRPr="00BB1B02">
        <w:rPr>
          <w:b/>
          <w:bCs/>
          <w:sz w:val="22"/>
          <w:szCs w:val="22"/>
        </w:rPr>
        <w:t>.</w:t>
      </w:r>
      <w:r>
        <w:rPr>
          <w:b/>
          <w:bCs/>
          <w:sz w:val="22"/>
          <w:szCs w:val="22"/>
        </w:rPr>
        <w:t>2023</w:t>
      </w:r>
      <w:r w:rsidRPr="00BB1B02">
        <w:rPr>
          <w:b/>
          <w:bCs/>
          <w:sz w:val="22"/>
          <w:szCs w:val="22"/>
        </w:rPr>
        <w:t xml:space="preserve">r. </w:t>
      </w:r>
      <w:r w:rsidRPr="00BB1B02">
        <w:rPr>
          <w:bCs/>
          <w:sz w:val="22"/>
          <w:szCs w:val="22"/>
        </w:rPr>
        <w:t>osobiście</w:t>
      </w:r>
      <w:r w:rsidRPr="00BB1B02">
        <w:rPr>
          <w:b/>
          <w:bCs/>
          <w:sz w:val="22"/>
          <w:szCs w:val="22"/>
        </w:rPr>
        <w:t xml:space="preserve"> </w:t>
      </w:r>
      <w:r w:rsidRPr="00BB1B02">
        <w:rPr>
          <w:b/>
          <w:bCs/>
          <w:sz w:val="22"/>
          <w:szCs w:val="22"/>
        </w:rPr>
        <w:br/>
      </w:r>
      <w:r w:rsidRPr="00BB1B02">
        <w:rPr>
          <w:sz w:val="22"/>
          <w:szCs w:val="22"/>
        </w:rPr>
        <w:t>w siedzibie Urzędu</w:t>
      </w:r>
      <w:r>
        <w:rPr>
          <w:sz w:val="22"/>
          <w:szCs w:val="22"/>
        </w:rPr>
        <w:t xml:space="preserve"> Miasta i</w:t>
      </w:r>
      <w:r w:rsidRPr="00BB1B02">
        <w:rPr>
          <w:sz w:val="22"/>
          <w:szCs w:val="22"/>
        </w:rPr>
        <w:t xml:space="preserve"> Gminy Jadów ul. Jana Pawła II 17, w sekretariacie w godz. 8</w:t>
      </w:r>
      <w:r w:rsidRPr="00BB1B02">
        <w:rPr>
          <w:sz w:val="22"/>
          <w:szCs w:val="22"/>
          <w:vertAlign w:val="superscript"/>
        </w:rPr>
        <w:t>00</w:t>
      </w:r>
      <w:r w:rsidRPr="00BB1B02">
        <w:rPr>
          <w:sz w:val="22"/>
          <w:szCs w:val="22"/>
        </w:rPr>
        <w:t>-1</w:t>
      </w:r>
      <w:r>
        <w:rPr>
          <w:sz w:val="22"/>
          <w:szCs w:val="22"/>
        </w:rPr>
        <w:t>8</w:t>
      </w:r>
      <w:r w:rsidRPr="00BB1B02">
        <w:rPr>
          <w:sz w:val="22"/>
          <w:szCs w:val="22"/>
          <w:vertAlign w:val="superscript"/>
        </w:rPr>
        <w:t>00</w:t>
      </w:r>
      <w:r w:rsidRPr="00BB1B02">
        <w:rPr>
          <w:sz w:val="22"/>
          <w:szCs w:val="22"/>
        </w:rPr>
        <w:t xml:space="preserve"> lub pocztą </w:t>
      </w:r>
      <w:r w:rsidRPr="00BB1B02">
        <w:rPr>
          <w:bCs/>
          <w:sz w:val="22"/>
          <w:szCs w:val="22"/>
        </w:rPr>
        <w:t>(decyduje data wpływu)</w:t>
      </w:r>
      <w:r w:rsidRPr="00BB1B02">
        <w:rPr>
          <w:sz w:val="22"/>
          <w:szCs w:val="22"/>
        </w:rPr>
        <w:t>, w zamkniętych kopertach z dopiskiem „Nabór na wolne stanowisko urzędnicze ds.</w:t>
      </w:r>
      <w:r w:rsidRPr="00BB1B02">
        <w:rPr>
          <w:b/>
          <w:sz w:val="22"/>
          <w:szCs w:val="22"/>
        </w:rPr>
        <w:t xml:space="preserve"> </w:t>
      </w:r>
      <w:r w:rsidRPr="00BB1B02">
        <w:rPr>
          <w:sz w:val="22"/>
          <w:szCs w:val="22"/>
        </w:rPr>
        <w:t>obronnych, obrony cywilnej, zarządzania kryzysowego, spraw wojskowych i ochrony zdrowia”. Lista kandydatów dopuszczonych do dalszego etapu naboru na wolne stanowisko będzie umieszczona na tablicy informacyjnej Urzędu oraz na stronie internetowej www.</w:t>
      </w:r>
      <w:r w:rsidR="0098487E">
        <w:rPr>
          <w:sz w:val="22"/>
          <w:szCs w:val="22"/>
        </w:rPr>
        <w:t>gmina.</w:t>
      </w:r>
      <w:r w:rsidRPr="00BB1B02">
        <w:rPr>
          <w:sz w:val="22"/>
          <w:szCs w:val="22"/>
        </w:rPr>
        <w:t>jadow.az.pl.</w:t>
      </w:r>
    </w:p>
    <w:p w14:paraId="7AA26561" w14:textId="26B9453B" w:rsidR="00EB4836" w:rsidRDefault="00EB4836"/>
    <w:p w14:paraId="2CA1AD98" w14:textId="518D6CCB" w:rsidR="00EB4836" w:rsidRDefault="00EB4836"/>
    <w:p w14:paraId="39939A03" w14:textId="6E883F00" w:rsidR="00EB4836" w:rsidRDefault="00EB4836"/>
    <w:p w14:paraId="7BE5E200" w14:textId="3D1C15B5" w:rsidR="00EB4836" w:rsidRDefault="00EB4836"/>
    <w:p w14:paraId="79799665" w14:textId="488B9222" w:rsidR="00EB4836" w:rsidRDefault="00EB4836"/>
    <w:p w14:paraId="2D71FC7E" w14:textId="08F034F6" w:rsidR="00EB4836" w:rsidRDefault="00EB4836"/>
    <w:p w14:paraId="022C63EA" w14:textId="7C01B15D" w:rsidR="00EB4836" w:rsidRDefault="00EB4836"/>
    <w:p w14:paraId="67FE472E" w14:textId="20FD8D00" w:rsidR="00EB4836" w:rsidRDefault="00EB4836"/>
    <w:p w14:paraId="3A16F1F2" w14:textId="1D4CAC8E" w:rsidR="00EB4836" w:rsidRDefault="00EB4836"/>
    <w:p w14:paraId="21847CAF" w14:textId="72B008C8" w:rsidR="00EB4836" w:rsidRDefault="00EB4836"/>
    <w:p w14:paraId="664DDE3C" w14:textId="54538E1F" w:rsidR="00EB4836" w:rsidRDefault="00EB4836"/>
    <w:p w14:paraId="24800B70" w14:textId="5F4388CC" w:rsidR="00EB4836" w:rsidRDefault="00EB4836"/>
    <w:p w14:paraId="3CE3F465" w14:textId="10238AF4" w:rsidR="00EB4836" w:rsidRDefault="00EB4836"/>
    <w:p w14:paraId="3E967853" w14:textId="2D92DF25" w:rsidR="00EB4836" w:rsidRDefault="00EB4836"/>
    <w:p w14:paraId="768763DB" w14:textId="430ECB75" w:rsidR="00EB4836" w:rsidRDefault="00EB4836"/>
    <w:p w14:paraId="29A02DEF" w14:textId="010EE8EB" w:rsidR="00EB4836" w:rsidRDefault="00EB4836"/>
    <w:p w14:paraId="340A309A" w14:textId="05F74464" w:rsidR="00EB4836" w:rsidRDefault="00EB4836"/>
    <w:p w14:paraId="2F1C620B" w14:textId="155F0B06" w:rsidR="00EB4836" w:rsidRDefault="00EB4836"/>
    <w:p w14:paraId="66A63C87" w14:textId="77777777" w:rsidR="00695714" w:rsidRDefault="00695714" w:rsidP="00EB4836">
      <w:pPr>
        <w:jc w:val="both"/>
        <w:rPr>
          <w:b/>
          <w:bCs/>
          <w:sz w:val="28"/>
          <w:szCs w:val="28"/>
        </w:rPr>
      </w:pPr>
    </w:p>
    <w:p w14:paraId="771E62B5" w14:textId="77777777" w:rsidR="00695714" w:rsidRDefault="00695714" w:rsidP="00EB4836">
      <w:pPr>
        <w:jc w:val="both"/>
        <w:rPr>
          <w:b/>
          <w:bCs/>
          <w:sz w:val="28"/>
          <w:szCs w:val="28"/>
        </w:rPr>
      </w:pPr>
    </w:p>
    <w:p w14:paraId="015FD4A6" w14:textId="77777777" w:rsidR="00695714" w:rsidRDefault="00695714" w:rsidP="00EB4836">
      <w:pPr>
        <w:jc w:val="both"/>
        <w:rPr>
          <w:b/>
          <w:bCs/>
          <w:sz w:val="28"/>
          <w:szCs w:val="28"/>
        </w:rPr>
      </w:pPr>
    </w:p>
    <w:p w14:paraId="09CF5791" w14:textId="77777777" w:rsidR="00695714" w:rsidRDefault="00695714" w:rsidP="00EB4836">
      <w:pPr>
        <w:jc w:val="both"/>
        <w:rPr>
          <w:b/>
          <w:bCs/>
          <w:sz w:val="28"/>
          <w:szCs w:val="28"/>
        </w:rPr>
      </w:pPr>
    </w:p>
    <w:p w14:paraId="04FB8ACC" w14:textId="77777777" w:rsidR="00E0737C" w:rsidRDefault="00E0737C" w:rsidP="00E0737C">
      <w:pPr>
        <w:jc w:val="both"/>
        <w:rPr>
          <w:b/>
          <w:bCs/>
          <w:sz w:val="28"/>
          <w:szCs w:val="28"/>
        </w:rPr>
      </w:pPr>
    </w:p>
    <w:p w14:paraId="32B3A256" w14:textId="628E37B2" w:rsidR="00E0737C" w:rsidRDefault="00E0737C" w:rsidP="00E0737C">
      <w:pPr>
        <w:jc w:val="both"/>
        <w:rPr>
          <w:b/>
          <w:bCs/>
          <w:sz w:val="28"/>
          <w:szCs w:val="28"/>
        </w:rPr>
      </w:pPr>
      <w:r>
        <w:rPr>
          <w:b/>
          <w:bCs/>
          <w:sz w:val="28"/>
          <w:szCs w:val="28"/>
        </w:rPr>
        <w:lastRenderedPageBreak/>
        <w:t>Dane osobowe - klauzula informacyjna dotycząca danych osobowych dla kandydatów do pracy</w:t>
      </w:r>
    </w:p>
    <w:p w14:paraId="30678879" w14:textId="77777777" w:rsidR="00E0737C" w:rsidRDefault="00E0737C" w:rsidP="00E0737C">
      <w:pPr>
        <w:jc w:val="both"/>
        <w:rPr>
          <w:b/>
          <w:bCs/>
          <w:sz w:val="28"/>
          <w:szCs w:val="28"/>
        </w:rPr>
      </w:pPr>
    </w:p>
    <w:p w14:paraId="0EEB4B86" w14:textId="77777777" w:rsidR="00E0737C" w:rsidRDefault="00E0737C" w:rsidP="00E0737C">
      <w:pPr>
        <w:jc w:val="both"/>
        <w:rPr>
          <w:sz w:val="20"/>
          <w:szCs w:val="20"/>
        </w:rPr>
      </w:pPr>
      <w:r>
        <w:rPr>
          <w:sz w:val="20"/>
          <w:szCs w:val="20"/>
        </w:rPr>
        <w:t xml:space="preserve">1.   Administratorem danych osobowych jest Urząd Miasta i Gminy Jadów – Urząd Miasta i Gminy w Jadowie z siedzibą ul. Jana Pawła II 17;  05-280 Jadów, gmina@jadow.az.pl. Kontakt do inspektora ochrony danych osobowych: iod.jadow@edukompetencje.pl. </w:t>
      </w:r>
    </w:p>
    <w:p w14:paraId="73BD04AE" w14:textId="77777777" w:rsidR="00E0737C" w:rsidRDefault="00E0737C" w:rsidP="00E0737C">
      <w:pPr>
        <w:jc w:val="both"/>
        <w:rPr>
          <w:sz w:val="20"/>
          <w:szCs w:val="20"/>
        </w:rPr>
      </w:pPr>
      <w:r>
        <w:rPr>
          <w:sz w:val="20"/>
          <w:szCs w:val="20"/>
        </w:rPr>
        <w:t xml:space="preserve">2.   Dane osobowe są przetwarzane w celu wskazanym w art. 6 ust. 1 lit. c ogólnego rozporządzenia o ochronie danych tzw. RODO  (tj. wypełnienia obowiązków wynikających z przepisów prawa), w powiązaniu z art. 6m ust. 1a, 1b oraz art. 6n ust. 1 pkt 1) ustawy o utrzymaniu czystości i porządku w gminach , tj. określenie wysokości opłaty za gospodarowanie odpadami komunalnymi, naliczenie ww. opłaty, obsługa poboru, egzekucja. </w:t>
      </w:r>
    </w:p>
    <w:p w14:paraId="35697F79" w14:textId="77777777" w:rsidR="00E0737C" w:rsidRDefault="00E0737C" w:rsidP="00E0737C">
      <w:pPr>
        <w:jc w:val="both"/>
        <w:rPr>
          <w:sz w:val="20"/>
          <w:szCs w:val="20"/>
        </w:rPr>
      </w:pPr>
      <w:r>
        <w:rPr>
          <w:sz w:val="20"/>
          <w:szCs w:val="20"/>
        </w:rPr>
        <w:t xml:space="preserve">3. Dane osobowe udostępnia się podmiotom uprawnionym na podstawie przepisów prawa. Dostęp do danych                         w strukturze organizacyjnej Urzędu Miasta i Gminy w Jadowie mają wyłącznie upoważnieni pracownicy i tylko w zakresie niezbędnym do realizacji obowiązków zawodowych. </w:t>
      </w:r>
    </w:p>
    <w:p w14:paraId="2B4C0CF7" w14:textId="77777777" w:rsidR="00E0737C" w:rsidRDefault="00E0737C" w:rsidP="00E0737C">
      <w:pPr>
        <w:jc w:val="both"/>
        <w:rPr>
          <w:sz w:val="20"/>
          <w:szCs w:val="20"/>
        </w:rPr>
      </w:pPr>
      <w:r>
        <w:rPr>
          <w:sz w:val="20"/>
          <w:szCs w:val="20"/>
        </w:rPr>
        <w:t>4.  Dane będą przechowywane przez okres niezbędny do realizacji wynikających z przepisów prawa celów archiwizacji zgodnie z Ustawą z dnia 14 lipca 1983r. o narodowym zasobie archiwalnym i archiwach (Dz.U. z 2020r. poz. 164, z późn. zm.).</w:t>
      </w:r>
    </w:p>
    <w:p w14:paraId="1F9A2890" w14:textId="77777777" w:rsidR="00E0737C" w:rsidRDefault="00E0737C" w:rsidP="00E0737C">
      <w:pPr>
        <w:jc w:val="both"/>
        <w:rPr>
          <w:sz w:val="20"/>
          <w:szCs w:val="20"/>
        </w:rPr>
      </w:pPr>
      <w:r>
        <w:rPr>
          <w:sz w:val="20"/>
          <w:szCs w:val="20"/>
        </w:rPr>
        <w:t>5.    Ma Pan/Pani prawo do dostępu do treści podanych danych osobowych, poprawiania ich oraz ograniczenia przetwarzania danych osobowych w określonych prawem sytuacjach, za pośrednictwem Urzędu Gminy w Jadowie.</w:t>
      </w:r>
    </w:p>
    <w:p w14:paraId="7812E511" w14:textId="77777777" w:rsidR="00E0737C" w:rsidRDefault="00E0737C" w:rsidP="00E0737C">
      <w:pPr>
        <w:jc w:val="both"/>
        <w:rPr>
          <w:sz w:val="20"/>
          <w:szCs w:val="20"/>
        </w:rPr>
      </w:pPr>
      <w:r>
        <w:rPr>
          <w:sz w:val="20"/>
          <w:szCs w:val="20"/>
        </w:rPr>
        <w:t xml:space="preserve">6.   Ma Pan/Pani prawo do wniesienia skargi dotyczącej przetwarzania danych osobowych do organu nadzorczego, którym jest Prezes Urzędu Ochrony Danych Osobowych w Warszawie, gdy uzna Pani/Pan, iż przetwarzanie danych osobowych Pani/Pana dotyczących narusza przepisy RODO. </w:t>
      </w:r>
    </w:p>
    <w:p w14:paraId="07EAA554" w14:textId="77777777" w:rsidR="00E0737C" w:rsidRDefault="00E0737C" w:rsidP="00E0737C">
      <w:pPr>
        <w:jc w:val="both"/>
        <w:rPr>
          <w:sz w:val="20"/>
          <w:szCs w:val="20"/>
        </w:rPr>
      </w:pPr>
      <w:r>
        <w:rPr>
          <w:sz w:val="20"/>
          <w:szCs w:val="20"/>
        </w:rPr>
        <w:t>7.    Podanie danych osobowych jest obowiązkowe i wynika z przepisów prawa.</w:t>
      </w:r>
    </w:p>
    <w:p w14:paraId="4FD54D93" w14:textId="77777777" w:rsidR="00E0737C" w:rsidRDefault="00E0737C" w:rsidP="00E0737C">
      <w:pPr>
        <w:jc w:val="both"/>
        <w:rPr>
          <w:sz w:val="20"/>
          <w:szCs w:val="20"/>
        </w:rPr>
      </w:pPr>
    </w:p>
    <w:p w14:paraId="450DD3DF" w14:textId="77777777" w:rsidR="00E0737C" w:rsidRDefault="00E0737C" w:rsidP="00E0737C">
      <w:pPr>
        <w:jc w:val="both"/>
        <w:rPr>
          <w:sz w:val="28"/>
          <w:szCs w:val="28"/>
        </w:rPr>
      </w:pPr>
      <w:r>
        <w:rPr>
          <w:sz w:val="20"/>
          <w:szCs w:val="20"/>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Ustawa z dnia 13 września 1996r. o utrzymaniu czystości  i porządku w gminach (Dz. U. z 2022r.  poz. 2519).</w:t>
      </w:r>
    </w:p>
    <w:p w14:paraId="3E85F930" w14:textId="77777777" w:rsidR="00E0737C" w:rsidRDefault="00E0737C" w:rsidP="00E0737C">
      <w:pPr>
        <w:spacing w:line="240" w:lineRule="exact"/>
        <w:ind w:left="-850" w:right="-964"/>
        <w:jc w:val="both"/>
        <w:rPr>
          <w:sz w:val="22"/>
          <w:szCs w:val="22"/>
          <w:u w:val="single"/>
        </w:rPr>
      </w:pPr>
    </w:p>
    <w:p w14:paraId="34B584D9" w14:textId="77777777" w:rsidR="00E0737C" w:rsidRDefault="00E0737C" w:rsidP="00E0737C">
      <w:pPr>
        <w:spacing w:line="240" w:lineRule="exact"/>
        <w:ind w:left="-567" w:right="-227"/>
        <w:jc w:val="both"/>
        <w:rPr>
          <w:sz w:val="20"/>
          <w:szCs w:val="20"/>
        </w:rPr>
      </w:pPr>
      <w:r>
        <w:rPr>
          <w:sz w:val="20"/>
          <w:szCs w:val="20"/>
        </w:rPr>
        <w:t xml:space="preserve">Informujemy, że przekazane dane osobowe będą wykorzystywane wyłącznie w celach dopełnienia obowiązków wynikających z przepisów prawa. Administratorem danych osobowych jest Miasto i Gmina Jadów – Urząd Miasta i  Gminy </w:t>
      </w:r>
      <w:r>
        <w:rPr>
          <w:sz w:val="20"/>
          <w:szCs w:val="20"/>
        </w:rPr>
        <w:br/>
        <w:t>w Jadowie, ul. Jana Pawła II 17, 05-280 Jadów. Dane będą przechowywane przez okres niezbędny do realizacji obowiązków wynikających z przepisów prawa, w tym do celów archiwizacji. Przekazane dane osobowe mogą być udostępnione podmiotom uprawnionym do ich otrzymania na mocy przepisów prawa (np. instytucji kontrolujących pracę Urzędu). Szczegółowe informacje nt. przetwarzania danych osobowych można uzyskać u pracownika Urzędu.</w:t>
      </w:r>
    </w:p>
    <w:p w14:paraId="32B64D94" w14:textId="77777777" w:rsidR="00E0737C" w:rsidRDefault="00E0737C" w:rsidP="00E0737C">
      <w:pPr>
        <w:spacing w:line="240" w:lineRule="exact"/>
        <w:ind w:left="-567" w:right="-227"/>
        <w:jc w:val="both"/>
        <w:rPr>
          <w:sz w:val="20"/>
          <w:szCs w:val="20"/>
        </w:rPr>
      </w:pPr>
    </w:p>
    <w:p w14:paraId="16CAEAF4" w14:textId="77777777" w:rsidR="00E0737C" w:rsidRDefault="00E0737C" w:rsidP="00E0737C">
      <w:pPr>
        <w:spacing w:line="240" w:lineRule="exact"/>
        <w:ind w:left="-567" w:right="-227"/>
        <w:jc w:val="both"/>
        <w:rPr>
          <w:sz w:val="20"/>
          <w:szCs w:val="20"/>
        </w:rPr>
      </w:pPr>
      <w:r>
        <w:rPr>
          <w:sz w:val="20"/>
          <w:szCs w:val="20"/>
        </w:rPr>
        <w:t>Osoba, której dane są przetwarzane ma prawo do dostępu do treści podanych danych osobowych i ich poprawiania pośrednictwem Urzędu. Niepodanie danych będzie skutkowało brakiem możliwości rozpatrzenia sprawy przez Urząd. Osoba, której dane będą przetwarzane przez Urząd ma prawo wniesienia skargi dotyczącej przetwarzania danych osobowych do organu nadzorczego. Kontakt do inspektora ochrony danych osobowych: iod.jadow@edukompetencje.pl</w:t>
      </w:r>
    </w:p>
    <w:p w14:paraId="01A4515C" w14:textId="77777777" w:rsidR="00E0737C" w:rsidRDefault="00E0737C" w:rsidP="00E0737C"/>
    <w:p w14:paraId="456D1221" w14:textId="77777777" w:rsidR="00695714" w:rsidRDefault="00695714" w:rsidP="00EB4836">
      <w:pPr>
        <w:jc w:val="both"/>
        <w:rPr>
          <w:b/>
          <w:bCs/>
          <w:sz w:val="28"/>
          <w:szCs w:val="28"/>
        </w:rPr>
      </w:pPr>
    </w:p>
    <w:sectPr w:rsidR="00695714" w:rsidSect="00695714">
      <w:footerReference w:type="default" r:id="rId7"/>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2FDDD6" w14:textId="77777777" w:rsidR="00081F50" w:rsidRDefault="00081F50" w:rsidP="00C12A67">
      <w:r>
        <w:separator/>
      </w:r>
    </w:p>
  </w:endnote>
  <w:endnote w:type="continuationSeparator" w:id="0">
    <w:p w14:paraId="76CC588A" w14:textId="77777777" w:rsidR="00081F50" w:rsidRDefault="00081F50" w:rsidP="00C1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716518"/>
      <w:docPartObj>
        <w:docPartGallery w:val="Page Numbers (Bottom of Page)"/>
        <w:docPartUnique/>
      </w:docPartObj>
    </w:sdtPr>
    <w:sdtEndPr/>
    <w:sdtContent>
      <w:p w14:paraId="6984FDF6" w14:textId="1E1968F4" w:rsidR="00C12A67" w:rsidRDefault="00C12A67">
        <w:pPr>
          <w:pStyle w:val="Stopka"/>
          <w:jc w:val="right"/>
        </w:pPr>
        <w:r>
          <w:fldChar w:fldCharType="begin"/>
        </w:r>
        <w:r>
          <w:instrText>PAGE   \* MERGEFORMAT</w:instrText>
        </w:r>
        <w:r>
          <w:fldChar w:fldCharType="separate"/>
        </w:r>
        <w:r w:rsidR="003666CC">
          <w:rPr>
            <w:noProof/>
          </w:rPr>
          <w:t>1</w:t>
        </w:r>
        <w:r>
          <w:fldChar w:fldCharType="end"/>
        </w:r>
      </w:p>
    </w:sdtContent>
  </w:sdt>
  <w:p w14:paraId="0951D78F" w14:textId="77777777" w:rsidR="00C12A67" w:rsidRDefault="00C12A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FF20" w14:textId="77777777" w:rsidR="00081F50" w:rsidRDefault="00081F50" w:rsidP="00C12A67">
      <w:r>
        <w:separator/>
      </w:r>
    </w:p>
  </w:footnote>
  <w:footnote w:type="continuationSeparator" w:id="0">
    <w:p w14:paraId="42B9B436" w14:textId="77777777" w:rsidR="00081F50" w:rsidRDefault="00081F50" w:rsidP="00C12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A4698"/>
    <w:multiLevelType w:val="hybridMultilevel"/>
    <w:tmpl w:val="014E68E0"/>
    <w:lvl w:ilvl="0" w:tplc="8990CC00">
      <w:start w:val="1"/>
      <w:numFmt w:val="decimal"/>
      <w:lvlText w:val="%1."/>
      <w:lvlJc w:val="left"/>
      <w:pPr>
        <w:tabs>
          <w:tab w:val="num" w:pos="720"/>
        </w:tabs>
        <w:ind w:left="720" w:hanging="360"/>
      </w:pPr>
      <w:rPr>
        <w:rFonts w:ascii="Times New Roman" w:eastAsia="Times New Roman" w:hAnsi="Times New Roman" w:cs="Times New Roman"/>
      </w:rPr>
    </w:lvl>
    <w:lvl w:ilvl="1" w:tplc="0415000F">
      <w:start w:val="1"/>
      <w:numFmt w:val="decimal"/>
      <w:lvlText w:val="%2."/>
      <w:lvlJc w:val="left"/>
      <w:pPr>
        <w:tabs>
          <w:tab w:val="num" w:pos="1440"/>
        </w:tabs>
        <w:ind w:left="1440" w:hanging="360"/>
      </w:pPr>
    </w:lvl>
    <w:lvl w:ilvl="2" w:tplc="E7BEE958">
      <w:start w:val="1"/>
      <w:numFmt w:val="decimal"/>
      <w:lvlText w:val="%3)"/>
      <w:lvlJc w:val="left"/>
      <w:pPr>
        <w:tabs>
          <w:tab w:val="num" w:pos="2160"/>
        </w:tabs>
        <w:ind w:left="2160" w:hanging="360"/>
      </w:pPr>
      <w:rPr>
        <w:rFonts w:ascii="Times New Roman" w:eastAsia="Times New Roman" w:hAnsi="Times New Roman" w:cs="Times New Roman"/>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B73994"/>
    <w:multiLevelType w:val="hybridMultilevel"/>
    <w:tmpl w:val="92FC767A"/>
    <w:lvl w:ilvl="0" w:tplc="AD1810D6">
      <w:start w:val="1"/>
      <w:numFmt w:val="decimal"/>
      <w:lvlText w:val="%1."/>
      <w:lvlJc w:val="left"/>
      <w:pPr>
        <w:tabs>
          <w:tab w:val="num" w:pos="1428"/>
        </w:tabs>
        <w:ind w:left="1428" w:hanging="360"/>
      </w:pPr>
      <w:rPr>
        <w:rFonts w:ascii="Times New Roman" w:eastAsia="Times New Roman" w:hAnsi="Times New Roman" w:cs="Times New Roman"/>
      </w:rPr>
    </w:lvl>
    <w:lvl w:ilvl="1" w:tplc="10E47868">
      <w:start w:val="5"/>
      <w:numFmt w:val="decimal"/>
      <w:lvlText w:val="%2."/>
      <w:lvlJc w:val="left"/>
      <w:pPr>
        <w:tabs>
          <w:tab w:val="num" w:pos="2148"/>
        </w:tabs>
        <w:ind w:left="2148" w:hanging="360"/>
      </w:pPr>
      <w:rPr>
        <w:rFonts w:hint="default"/>
      </w:rPr>
    </w:lvl>
    <w:lvl w:ilvl="2" w:tplc="7CCAD0AC">
      <w:start w:val="1"/>
      <w:numFmt w:val="decimal"/>
      <w:lvlText w:val="%3."/>
      <w:lvlJc w:val="left"/>
      <w:pPr>
        <w:tabs>
          <w:tab w:val="num" w:pos="3048"/>
        </w:tabs>
        <w:ind w:left="3048" w:hanging="360"/>
      </w:pPr>
      <w:rPr>
        <w:rFonts w:ascii="Times New Roman" w:eastAsia="Times New Roman" w:hAnsi="Times New Roman" w:cs="Times New Roman"/>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 w15:restartNumberingAfterBreak="0">
    <w:nsid w:val="6E65658D"/>
    <w:multiLevelType w:val="hybridMultilevel"/>
    <w:tmpl w:val="59FA38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3A307D3"/>
    <w:multiLevelType w:val="hybridMultilevel"/>
    <w:tmpl w:val="DBD4072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F4A08A2"/>
    <w:multiLevelType w:val="multilevel"/>
    <w:tmpl w:val="B914A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36"/>
    <w:rsid w:val="00035341"/>
    <w:rsid w:val="00081F50"/>
    <w:rsid w:val="000D770F"/>
    <w:rsid w:val="003027B4"/>
    <w:rsid w:val="00321038"/>
    <w:rsid w:val="003666CC"/>
    <w:rsid w:val="00695714"/>
    <w:rsid w:val="008965B5"/>
    <w:rsid w:val="0098487E"/>
    <w:rsid w:val="00AF5FBC"/>
    <w:rsid w:val="00C12A67"/>
    <w:rsid w:val="00E0737C"/>
    <w:rsid w:val="00E608FF"/>
    <w:rsid w:val="00EB4836"/>
    <w:rsid w:val="00F108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60FF5"/>
  <w15:chartTrackingRefBased/>
  <w15:docId w15:val="{A2F46EB8-A377-4AE0-AB70-D8826084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83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B4836"/>
    <w:pPr>
      <w:jc w:val="both"/>
    </w:pPr>
  </w:style>
  <w:style w:type="character" w:customStyle="1" w:styleId="TekstpodstawowyZnak">
    <w:name w:val="Tekst podstawowy Znak"/>
    <w:basedOn w:val="Domylnaczcionkaakapitu"/>
    <w:link w:val="Tekstpodstawowy"/>
    <w:rsid w:val="00EB4836"/>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C12A67"/>
    <w:pPr>
      <w:tabs>
        <w:tab w:val="center" w:pos="4536"/>
        <w:tab w:val="right" w:pos="9072"/>
      </w:tabs>
    </w:pPr>
  </w:style>
  <w:style w:type="character" w:customStyle="1" w:styleId="NagwekZnak">
    <w:name w:val="Nagłówek Znak"/>
    <w:basedOn w:val="Domylnaczcionkaakapitu"/>
    <w:link w:val="Nagwek"/>
    <w:uiPriority w:val="99"/>
    <w:rsid w:val="00C12A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12A67"/>
    <w:pPr>
      <w:tabs>
        <w:tab w:val="center" w:pos="4536"/>
        <w:tab w:val="right" w:pos="9072"/>
      </w:tabs>
    </w:pPr>
  </w:style>
  <w:style w:type="character" w:customStyle="1" w:styleId="StopkaZnak">
    <w:name w:val="Stopka Znak"/>
    <w:basedOn w:val="Domylnaczcionkaakapitu"/>
    <w:link w:val="Stopka"/>
    <w:uiPriority w:val="99"/>
    <w:rsid w:val="00C12A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40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6899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Winnicka</dc:creator>
  <cp:keywords/>
  <dc:description/>
  <cp:lastModifiedBy>Olga Siuchta</cp:lastModifiedBy>
  <cp:revision>2</cp:revision>
  <cp:lastPrinted>2023-01-12T08:11:00Z</cp:lastPrinted>
  <dcterms:created xsi:type="dcterms:W3CDTF">2023-01-12T14:27:00Z</dcterms:created>
  <dcterms:modified xsi:type="dcterms:W3CDTF">2023-01-12T14:27:00Z</dcterms:modified>
</cp:coreProperties>
</file>