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1" w:rsidRDefault="00286D3D">
      <w:bookmarkStart w:id="0" w:name="_GoBack"/>
      <w:bookmarkEnd w:id="0"/>
      <w:r>
        <w:t>Zał</w:t>
      </w:r>
      <w:r w:rsidR="0087586F">
        <w:t>ą</w:t>
      </w:r>
      <w:r>
        <w:t xml:space="preserve">cznik Nr 2 do Uchwały Nr </w:t>
      </w:r>
      <w:r w:rsidR="00D26BA9">
        <w:t>XLVII/371</w:t>
      </w:r>
      <w:r>
        <w:t>/22 Rady Gminy Jadów z dnia 14 grudnia 2022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2F1" w:rsidRDefault="00286D3D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F1" w:rsidRDefault="00286D3D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</w:tr>
      <w:tr w:rsidR="002E12F1" w:rsidTr="00D26BA9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2E12F1" w:rsidRDefault="00286D3D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2E12F1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2E12F1" w:rsidRDefault="00286D3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2E12F1" w:rsidRDefault="00286D3D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</w:tr>
      <w:tr w:rsidR="002E12F1" w:rsidTr="00D26BA9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F1" w:rsidRDefault="00286D3D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7 938 200,00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42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1 034 562,00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7 971 557,00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42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1 034 562,00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7 576 557,00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418 802,00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418 802,00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418 802,00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418 802,00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2 857 376,00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2 857 376,00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2 857 376,00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3 858 581,00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3 858 581,00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3 858 581,00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Wydatki poniesione ze środków z Rządowego Funduszu Polski Ład: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Program Inwestycji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Strategicznych na realizację zadań inwestycyjnych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4 079 879,00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42"/>
            </w:pPr>
            <w:r>
              <w:rPr>
                <w:b w:val="0"/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3 078 674,00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3 078 674,00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3 078 674,00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4 010 257,68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3 970 257,68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3 512 111,68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2 533 080,00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979 031,68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458 146,00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4 013 257,68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3 973 257,68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3 515 111,68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2 533 080,00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982 031,68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458 146,00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3 350 893,00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3 320 893,00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3 315 893,00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2 460 067,00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3 353 893,00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3 323 893,00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3 318 893,00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2 460 067,00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858 826,00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14 300 775,61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b w:val="0"/>
                <w:sz w:val="10"/>
              </w:rPr>
              <w:t>13 855 977,61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b w:val="0"/>
                <w:sz w:val="10"/>
              </w:rPr>
              <w:t>13 422 130,61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b w:val="0"/>
                <w:sz w:val="10"/>
              </w:rPr>
              <w:t>10 424 781,00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2 997 349,61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406 227,00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-46 697,00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146 886,00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121 436,00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14 370 125,61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b w:val="0"/>
                <w:sz w:val="10"/>
              </w:rPr>
              <w:t>13 925 327,61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b w:val="0"/>
                <w:sz w:val="10"/>
              </w:rPr>
              <w:t>13 491 080,61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b w:val="0"/>
                <w:sz w:val="10"/>
              </w:rPr>
              <w:t>10 403 534,00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3 087 546,61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406 627,00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8 510 549,00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8 153 751,00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7 844 900,00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6 490 989,00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1 353 911,00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-77 436,00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-77 436,00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-77 436,00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-46 197,00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8 485 212,00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8 128 414,00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7 819 563,00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6 444 792,00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1 374 771,00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 w:rsidP="00D26BA9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84 211,00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84 211,00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84 211,00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84 211,00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263 765,00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263 765,00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263 765,00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263 765,00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328 018,00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328 018,00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312 198,00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58 223,00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328 982,00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328 982,00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313 162,00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9 623,00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10 587,00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2 008 384,00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1 920 384,00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1 874 248,00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1 285 072,00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589 176,00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2 051 952,00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1 963 952,00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1 917 816,00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1 284 572,00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633 244,00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 w:rsidP="00D26BA9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Inne formy wychowania przedszkolnego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164 392,00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80107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Świetlice szkolne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190 767,00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177 733,00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191 707,00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177 733,00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9 906,00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9 956,00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Technika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194 492,00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194 492,00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181 282,00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194 692,00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194 692,00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181 282,00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80117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Branżowe szkoły I </w:t>
            </w:r>
            <w:proofErr w:type="spellStart"/>
            <w:r>
              <w:rPr>
                <w:b w:val="0"/>
                <w:sz w:val="10"/>
              </w:rPr>
              <w:t>i</w:t>
            </w:r>
            <w:proofErr w:type="spellEnd"/>
            <w:r>
              <w:rPr>
                <w:b w:val="0"/>
                <w:sz w:val="10"/>
              </w:rPr>
              <w:t xml:space="preserve"> II stopnia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179 667,00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179 667,00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174 265,00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175 765,00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5 552,00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5 552,00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80148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Stołówki szkolne i przedszkolne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784 902,00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784 902,00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782 302,00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486 066,00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296 236,00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796 141,00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796 141,00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793 541,00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486 066,00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307 475,00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 w:rsidP="00D26BA9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80153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2 467,44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2 467,44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2 467,44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2 467,44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53 257,05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53 257,05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53 257,05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53 257,05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244 839,00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244 839,00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217 219,00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144 121,00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249 722,00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169 571,00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związanych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nauczycieli wypłacane w związku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141 805,00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141 805,00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141 805,00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141 805,00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27 766,00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27 766,00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27 766,00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27 766,00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297 502,00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262 802,00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297 502,00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209 802,00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206 802,00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3 237 495,49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3 237 495,49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1 205 780,49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628 278,49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577 502,00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2 007 715,00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30 518,80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30 518,80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3 616,80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2 604,80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26 902,00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3 262 759,29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3 262 759,29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1 204 142,29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625 628,29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578 514,00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2 034 617,00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320 302,00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320 302,00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320 302,00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320 302,00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320 302,00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320 302,00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505 790,00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558 716,00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558 716,00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546 216,00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-4 437,00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-4 437,00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-4 437,00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-4 437,00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107 159,00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 w:rsidP="00D26BA9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1 603 925,49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1 603 925,49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44 087,49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20 766,49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23 321,00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646,80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646,80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1 604 572,29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1 604 572,29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44 134,29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20 801,29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1 536 438,00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1 535 838,00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1 536 438,00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1 536 438,00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1 536 438,00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2 998,01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Pozostałe zadania w zakresie polityki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1 100 240,00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1 104 692,24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80 292,24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6 725 990,00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1 100 240,00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4 702,24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1 104 692,24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80 292,24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5 625 750,00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 w:rsidP="00D26BA9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95 560,00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Stypendia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7 075 941,00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7 075 941,00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193 771,00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6 503 853,00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7 086 298,00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7 086 298,00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582 445,00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378 511,00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6 503 853,00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49 566,00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 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 w:rsidP="00D26BA9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Rodziny zastępcze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6 582 240,00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3 798 690,00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3 792 690,00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551 972,00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3 240 718,00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6 584 240,00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3 800 690,00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3 794 690,00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553 972,00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3 240 718,00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1 434 368,00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509 868,00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1 436 368,00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517 868,00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511 868,00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Wynagrodzenia </w:t>
            </w:r>
            <w:proofErr w:type="spellStart"/>
            <w:r>
              <w:rPr>
                <w:b w:val="0"/>
                <w:sz w:val="10"/>
              </w:rPr>
              <w:t>agencyjnoprowizyjne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 w:rsidTr="00D26BA9">
        <w:trPr>
          <w:trHeight w:val="169"/>
        </w:trPr>
        <w:tc>
          <w:tcPr>
            <w:tcW w:w="2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2F1" w:rsidRDefault="00286D3D">
            <w:pPr>
              <w:spacing w:after="0"/>
              <w:ind w:left="10"/>
              <w:jc w:val="center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56 521 812,71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42 149 230,71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25 702 504,71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14 720 105,19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10 982 399,52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1 260 111,00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15 150 251,00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-1 088 237,00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-87 032,00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-87 032,00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-52 702,00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-34 330,00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42"/>
            </w:pPr>
            <w:r>
              <w:rPr>
                <w:sz w:val="10"/>
              </w:rPr>
              <w:t>-1 001 205,00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1 450 017,04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448 812,04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207 510,04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38 451,04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169 059,00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241 302,00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1 001 205,00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E12F1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E12F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56 883 592,75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42 511 010,75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25 822 982,75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14 705 854,23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11 117 128,52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1 260 111,00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15 391 553,00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31"/>
            </w:pPr>
            <w:r>
              <w:rPr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Default="00286D3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3E576B" w:rsidRDefault="003E576B"/>
    <w:sectPr w:rsidR="003E576B" w:rsidSect="00A72D43">
      <w:footerReference w:type="even" r:id="rId7"/>
      <w:footerReference w:type="default" r:id="rId8"/>
      <w:footerReference w:type="first" r:id="rId9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F4" w:rsidRDefault="00E73CF4">
      <w:pPr>
        <w:spacing w:after="0" w:line="240" w:lineRule="auto"/>
      </w:pPr>
      <w:r>
        <w:separator/>
      </w:r>
    </w:p>
  </w:endnote>
  <w:endnote w:type="continuationSeparator" w:id="0">
    <w:p w:rsidR="00E73CF4" w:rsidRDefault="00E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F1" w:rsidRDefault="00286D3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972420" w:rsidRPr="00972420">
        <w:rPr>
          <w:b w:val="0"/>
          <w:noProof/>
          <w:sz w:val="12"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F1" w:rsidRDefault="002E12F1">
    <w:pPr>
      <w:spacing w:after="0"/>
      <w:ind w:left="0" w:right="-70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F1" w:rsidRDefault="00286D3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972420" w:rsidRPr="00972420">
        <w:rPr>
          <w:b w:val="0"/>
          <w:noProof/>
          <w:sz w:val="12"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F4" w:rsidRDefault="00E73CF4">
      <w:pPr>
        <w:spacing w:after="0" w:line="240" w:lineRule="auto"/>
      </w:pPr>
      <w:r>
        <w:separator/>
      </w:r>
    </w:p>
  </w:footnote>
  <w:footnote w:type="continuationSeparator" w:id="0">
    <w:p w:rsidR="00E73CF4" w:rsidRDefault="00E7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1"/>
    <w:rsid w:val="00286D3D"/>
    <w:rsid w:val="002E12F1"/>
    <w:rsid w:val="003E576B"/>
    <w:rsid w:val="0087586F"/>
    <w:rsid w:val="00972420"/>
    <w:rsid w:val="00A72D43"/>
    <w:rsid w:val="00D26BA9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2073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A9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2073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A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6488</Words>
  <Characters>38929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5</cp:revision>
  <cp:lastPrinted>2022-12-20T09:08:00Z</cp:lastPrinted>
  <dcterms:created xsi:type="dcterms:W3CDTF">2022-12-15T08:04:00Z</dcterms:created>
  <dcterms:modified xsi:type="dcterms:W3CDTF">2022-12-20T09:10:00Z</dcterms:modified>
</cp:coreProperties>
</file>